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F3BC" w14:textId="77777777" w:rsidR="00F073CD" w:rsidRPr="000C6272" w:rsidRDefault="00F073CD" w:rsidP="005E3BF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0C6272">
        <w:rPr>
          <w:rFonts w:eastAsia="Times New Roman" w:cstheme="minorHAnsi"/>
          <w:b/>
          <w:bCs/>
          <w:lang w:eastAsia="pl-PL"/>
        </w:rPr>
        <w:t>OGŁOSZENIE O NABORZE NA WOLNE STANOWISKO URZĘDNICZE</w:t>
      </w:r>
    </w:p>
    <w:p w14:paraId="72C585EC" w14:textId="1CB90835" w:rsidR="005E3BFC" w:rsidRPr="000C6272" w:rsidRDefault="007A66A1" w:rsidP="005E3BF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STARSZY SPECJALISTA DS. KADR</w:t>
      </w:r>
      <w:r w:rsidR="00F073CD" w:rsidRPr="000C6272">
        <w:rPr>
          <w:rFonts w:eastAsia="Times New Roman" w:cstheme="minorHAnsi"/>
          <w:b/>
          <w:bCs/>
          <w:lang w:eastAsia="pl-PL"/>
        </w:rPr>
        <w:t xml:space="preserve"> </w:t>
      </w:r>
    </w:p>
    <w:p w14:paraId="230CDCAD" w14:textId="4599010A" w:rsidR="00F073CD" w:rsidRPr="000C6272" w:rsidRDefault="00F073CD" w:rsidP="007A66A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0C6272">
        <w:rPr>
          <w:rFonts w:eastAsia="Times New Roman" w:cstheme="minorHAnsi"/>
          <w:b/>
          <w:bCs/>
          <w:lang w:eastAsia="pl-PL"/>
        </w:rPr>
        <w:t>W CENTRUM USŁUG WSPÓLNYCH W SULECHOWIE </w:t>
      </w:r>
    </w:p>
    <w:p w14:paraId="4FFDCED2" w14:textId="60409817" w:rsidR="007A66A1" w:rsidRPr="007A66A1" w:rsidRDefault="00F073CD" w:rsidP="007A66A1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284" w:hanging="284"/>
        <w:rPr>
          <w:rFonts w:eastAsia="Times New Roman" w:cstheme="minorHAnsi"/>
          <w:lang w:eastAsia="pl-PL"/>
        </w:rPr>
      </w:pPr>
      <w:r w:rsidRPr="007A66A1">
        <w:rPr>
          <w:rFonts w:eastAsia="Times New Roman" w:cstheme="minorHAnsi"/>
          <w:b/>
          <w:bCs/>
          <w:lang w:eastAsia="pl-PL"/>
        </w:rPr>
        <w:t>Nazwa i adres jednostki:</w:t>
      </w:r>
    </w:p>
    <w:p w14:paraId="5C631271" w14:textId="6EC9D503" w:rsidR="00F073CD" w:rsidRPr="007A66A1" w:rsidRDefault="00F073CD" w:rsidP="007A66A1">
      <w:pPr>
        <w:spacing w:after="0" w:line="240" w:lineRule="auto"/>
        <w:rPr>
          <w:rFonts w:eastAsia="Times New Roman" w:cstheme="minorHAnsi"/>
          <w:lang w:eastAsia="pl-PL"/>
        </w:rPr>
      </w:pPr>
      <w:r w:rsidRPr="007A66A1">
        <w:rPr>
          <w:rFonts w:eastAsia="Times New Roman" w:cstheme="minorHAnsi"/>
          <w:lang w:eastAsia="pl-PL"/>
        </w:rPr>
        <w:t>Centrum Usług Wspólnych</w:t>
      </w:r>
      <w:r w:rsidR="000E7C14" w:rsidRPr="007A66A1">
        <w:rPr>
          <w:rFonts w:eastAsia="Times New Roman" w:cstheme="minorHAnsi"/>
          <w:lang w:eastAsia="pl-PL"/>
        </w:rPr>
        <w:t xml:space="preserve"> w Sulechowie</w:t>
      </w:r>
    </w:p>
    <w:p w14:paraId="60832BB6" w14:textId="1216085E" w:rsidR="00F073CD" w:rsidRPr="000C6272" w:rsidRDefault="000E7C14" w:rsidP="007A66A1">
      <w:pPr>
        <w:spacing w:after="0" w:line="240" w:lineRule="auto"/>
        <w:rPr>
          <w:rFonts w:eastAsia="Times New Roman" w:cstheme="minorHAnsi"/>
          <w:lang w:eastAsia="pl-PL"/>
        </w:rPr>
      </w:pPr>
      <w:r w:rsidRPr="000C6272">
        <w:rPr>
          <w:rFonts w:eastAsia="Times New Roman" w:cstheme="minorHAnsi"/>
          <w:lang w:eastAsia="pl-PL"/>
        </w:rPr>
        <w:t>u</w:t>
      </w:r>
      <w:r w:rsidR="00F073CD" w:rsidRPr="000C6272">
        <w:rPr>
          <w:rFonts w:eastAsia="Times New Roman" w:cstheme="minorHAnsi"/>
          <w:lang w:eastAsia="pl-PL"/>
        </w:rPr>
        <w:t>l. Licealna 18a, 66-100 Sulechów</w:t>
      </w:r>
    </w:p>
    <w:p w14:paraId="5FC7676B" w14:textId="4D6F3AD5" w:rsidR="00F073CD" w:rsidRPr="000C6272" w:rsidRDefault="00F073CD" w:rsidP="00F073CD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C6272">
        <w:rPr>
          <w:rFonts w:eastAsia="Times New Roman" w:cstheme="minorHAnsi"/>
          <w:b/>
          <w:bCs/>
          <w:lang w:eastAsia="pl-PL"/>
        </w:rPr>
        <w:t xml:space="preserve">II. Określenie stanowiska urzędniczego: </w:t>
      </w:r>
      <w:r w:rsidRPr="000C6272">
        <w:rPr>
          <w:rFonts w:eastAsia="Times New Roman" w:cstheme="minorHAnsi"/>
          <w:lang w:eastAsia="pl-PL"/>
        </w:rPr>
        <w:t> </w:t>
      </w:r>
      <w:r w:rsidR="00DF0EB4">
        <w:rPr>
          <w:rFonts w:eastAsia="Times New Roman" w:cstheme="minorHAnsi"/>
          <w:lang w:eastAsia="pl-PL"/>
        </w:rPr>
        <w:t>starszy specjalista ds. kadr</w:t>
      </w:r>
    </w:p>
    <w:p w14:paraId="7FD76310" w14:textId="3BD2F927" w:rsidR="00F073CD" w:rsidRPr="000C6272" w:rsidRDefault="00F073CD" w:rsidP="00F073C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pl-PL"/>
        </w:rPr>
      </w:pPr>
      <w:r w:rsidRPr="000C6272">
        <w:rPr>
          <w:rFonts w:eastAsia="Times New Roman" w:cstheme="minorHAnsi"/>
          <w:b/>
          <w:bCs/>
          <w:lang w:eastAsia="pl-PL"/>
        </w:rPr>
        <w:t>III. Niezbędne wymagania od kandydata:</w:t>
      </w:r>
    </w:p>
    <w:p w14:paraId="6C9C25CD" w14:textId="77777777" w:rsidR="000E7C14" w:rsidRPr="003178D8" w:rsidRDefault="000E7C14" w:rsidP="003178D8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3178D8">
        <w:rPr>
          <w:rFonts w:eastAsia="Times New Roman" w:cstheme="minorHAnsi"/>
          <w:b/>
          <w:bCs/>
          <w:lang w:eastAsia="pl-PL"/>
        </w:rPr>
        <w:t>Kandydat ubiegający się o stanowisku powinien spełniać następujące wymagania niezbędne:</w:t>
      </w:r>
    </w:p>
    <w:p w14:paraId="2151B130" w14:textId="4D66CE6D" w:rsidR="00DF0EB4" w:rsidRPr="003178D8" w:rsidRDefault="00DF0EB4" w:rsidP="003178D8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178D8">
        <w:rPr>
          <w:rFonts w:eastAsia="Times New Roman" w:cstheme="minorHAnsi"/>
          <w:lang w:eastAsia="pl-PL"/>
        </w:rPr>
        <w:t>mieć  obywatelstwo polskie,</w:t>
      </w:r>
    </w:p>
    <w:p w14:paraId="560732BD" w14:textId="296F03E1" w:rsidR="00DF0EB4" w:rsidRPr="003178D8" w:rsidRDefault="00DF0EB4" w:rsidP="003178D8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178D8">
        <w:rPr>
          <w:rFonts w:eastAsia="Times New Roman" w:cstheme="minorHAnsi"/>
          <w:lang w:eastAsia="pl-PL"/>
        </w:rPr>
        <w:t>mieć pełną zdolność do czynności prawnych oraz korzystać z pełni praw publicznych,</w:t>
      </w:r>
    </w:p>
    <w:p w14:paraId="6D324E41" w14:textId="5FDA9A2A" w:rsidR="00DF0EB4" w:rsidRPr="003178D8" w:rsidRDefault="00DF0EB4" w:rsidP="003178D8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178D8">
        <w:rPr>
          <w:rFonts w:eastAsia="Times New Roman" w:cstheme="minorHAnsi"/>
          <w:lang w:eastAsia="pl-PL"/>
        </w:rPr>
        <w:t>nie może być prawomocnie skazan</w:t>
      </w:r>
      <w:r w:rsidR="00A410F3">
        <w:rPr>
          <w:rFonts w:eastAsia="Times New Roman" w:cstheme="minorHAnsi"/>
          <w:lang w:eastAsia="pl-PL"/>
        </w:rPr>
        <w:t>y</w:t>
      </w:r>
      <w:r w:rsidRPr="003178D8">
        <w:rPr>
          <w:rFonts w:eastAsia="Times New Roman" w:cstheme="minorHAnsi"/>
          <w:lang w:eastAsia="pl-PL"/>
        </w:rPr>
        <w:t xml:space="preserve"> za przestępstwa: przeciwko mieniu, przeciwko obrotowi gospodarczemu, przeciwko działalności instytucji państwowych oraz samorządu terytorialnego, przeciwko wiarygodności dokumentów lub za przestępstwa skarbowe.</w:t>
      </w:r>
    </w:p>
    <w:p w14:paraId="3DF10C66" w14:textId="2257B6C5" w:rsidR="00DF0EB4" w:rsidRPr="003178D8" w:rsidRDefault="00DF0EB4" w:rsidP="003178D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3178D8">
        <w:rPr>
          <w:rFonts w:eastAsia="Times New Roman" w:cstheme="minorHAnsi"/>
          <w:b/>
          <w:bCs/>
          <w:lang w:eastAsia="pl-PL"/>
        </w:rPr>
        <w:t>kwalifikacje:</w:t>
      </w:r>
    </w:p>
    <w:p w14:paraId="63757766" w14:textId="0E63646C" w:rsidR="00DF0EB4" w:rsidRPr="003178D8" w:rsidRDefault="00DF0EB4" w:rsidP="003178D8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178D8">
        <w:rPr>
          <w:rFonts w:eastAsia="Times New Roman" w:cstheme="minorHAnsi"/>
          <w:lang w:eastAsia="pl-PL"/>
        </w:rPr>
        <w:t>ukończone studia wyższe i posiadać co najmniej 3-letni staż pracy (preferowany staż w</w:t>
      </w:r>
      <w:r w:rsidR="003178D8" w:rsidRPr="003178D8">
        <w:rPr>
          <w:rFonts w:eastAsia="Times New Roman" w:cstheme="minorHAnsi"/>
          <w:lang w:eastAsia="pl-PL"/>
        </w:rPr>
        <w:t> </w:t>
      </w:r>
      <w:r w:rsidRPr="003178D8">
        <w:rPr>
          <w:rFonts w:eastAsia="Times New Roman" w:cstheme="minorHAnsi"/>
          <w:lang w:eastAsia="pl-PL"/>
        </w:rPr>
        <w:t>administracji). Preferowany kierunek administracja publiczna, ekonomia, finanse publiczne, rachunkowość, kadry i płace lub wykształcenie średnie i staż pracy minimum 5 lat.</w:t>
      </w:r>
    </w:p>
    <w:p w14:paraId="3E1DE29C" w14:textId="10BEEEAD" w:rsidR="00DF0EB4" w:rsidRPr="003178D8" w:rsidRDefault="00DF0EB4" w:rsidP="003178D8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178D8">
        <w:rPr>
          <w:rFonts w:eastAsia="Times New Roman" w:cstheme="minorHAnsi"/>
          <w:lang w:eastAsia="pl-PL"/>
        </w:rPr>
        <w:t>Pełna znajomość przepisów prawa właściwych dla realizacji zadań na stanowisku pracy, a w szczególności;</w:t>
      </w:r>
    </w:p>
    <w:p w14:paraId="1B8B49CC" w14:textId="77777777" w:rsidR="00DF0EB4" w:rsidRPr="003178D8" w:rsidRDefault="00DF0EB4" w:rsidP="003178D8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178D8">
        <w:rPr>
          <w:rFonts w:eastAsia="Times New Roman" w:cstheme="minorHAnsi"/>
          <w:lang w:eastAsia="pl-PL"/>
        </w:rPr>
        <w:t>- ustawa z dnia 26 stycznia 1982 r. Karta Nauczyciela  (Dz. U. 2021 poz.1762),</w:t>
      </w:r>
    </w:p>
    <w:p w14:paraId="499AE9C1" w14:textId="77777777" w:rsidR="00DF0EB4" w:rsidRPr="003178D8" w:rsidRDefault="00DF0EB4" w:rsidP="003178D8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178D8">
        <w:rPr>
          <w:rFonts w:eastAsia="Times New Roman" w:cstheme="minorHAnsi"/>
          <w:lang w:eastAsia="pl-PL"/>
        </w:rPr>
        <w:t>- ustawa z dnia 26 czerwca 1974 r. Kodeks pracy  (Dz. U. 2020 r. poz.1320),</w:t>
      </w:r>
    </w:p>
    <w:p w14:paraId="5706785D" w14:textId="77777777" w:rsidR="00DF0EB4" w:rsidRPr="003178D8" w:rsidRDefault="00DF0EB4" w:rsidP="003178D8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178D8">
        <w:rPr>
          <w:rFonts w:eastAsia="Times New Roman" w:cstheme="minorHAnsi"/>
          <w:lang w:eastAsia="pl-PL"/>
        </w:rPr>
        <w:t>- ustawa z dnia 14 grudnia 2016 r. Prawo oświatowe (Dz.U. 2021 poz.1082),</w:t>
      </w:r>
    </w:p>
    <w:p w14:paraId="121CB4E2" w14:textId="04669F61" w:rsidR="00DF0EB4" w:rsidRPr="003178D8" w:rsidRDefault="00DF0EB4" w:rsidP="003178D8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178D8">
        <w:rPr>
          <w:rFonts w:eastAsia="Times New Roman" w:cstheme="minorHAnsi"/>
          <w:lang w:eastAsia="pl-PL"/>
        </w:rPr>
        <w:t>- ustawa z dnia 27 października 2017 r. o finansowaniu zadań oświatowych (Dz.</w:t>
      </w:r>
      <w:r w:rsidR="003178D8" w:rsidRPr="003178D8">
        <w:rPr>
          <w:rFonts w:eastAsia="Times New Roman" w:cstheme="minorHAnsi"/>
          <w:lang w:eastAsia="pl-PL"/>
        </w:rPr>
        <w:t> </w:t>
      </w:r>
      <w:r w:rsidRPr="003178D8">
        <w:rPr>
          <w:rFonts w:eastAsia="Times New Roman" w:cstheme="minorHAnsi"/>
          <w:lang w:eastAsia="pl-PL"/>
        </w:rPr>
        <w:t>U.</w:t>
      </w:r>
      <w:r w:rsidR="003178D8" w:rsidRPr="003178D8">
        <w:rPr>
          <w:rFonts w:eastAsia="Times New Roman" w:cstheme="minorHAnsi"/>
          <w:lang w:eastAsia="pl-PL"/>
        </w:rPr>
        <w:t> </w:t>
      </w:r>
      <w:r w:rsidRPr="003178D8">
        <w:rPr>
          <w:rFonts w:eastAsia="Times New Roman" w:cstheme="minorHAnsi"/>
          <w:lang w:eastAsia="pl-PL"/>
        </w:rPr>
        <w:t>2021r.</w:t>
      </w:r>
      <w:r w:rsidR="003178D8" w:rsidRPr="003178D8">
        <w:rPr>
          <w:rFonts w:eastAsia="Times New Roman" w:cstheme="minorHAnsi"/>
          <w:lang w:eastAsia="pl-PL"/>
        </w:rPr>
        <w:t> </w:t>
      </w:r>
      <w:r w:rsidRPr="003178D8">
        <w:rPr>
          <w:rFonts w:eastAsia="Times New Roman" w:cstheme="minorHAnsi"/>
          <w:lang w:eastAsia="pl-PL"/>
        </w:rPr>
        <w:t>poz.1672),</w:t>
      </w:r>
    </w:p>
    <w:p w14:paraId="1C9062F4" w14:textId="313A2C49" w:rsidR="00DF0EB4" w:rsidRPr="003178D8" w:rsidRDefault="00DF0EB4" w:rsidP="003178D8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178D8">
        <w:rPr>
          <w:rFonts w:eastAsia="Times New Roman" w:cstheme="minorHAnsi"/>
          <w:lang w:eastAsia="pl-PL"/>
        </w:rPr>
        <w:t>- ustawa z dnia 13 października 1998 r. o systemie ubezpieczeń społecznych  (Dz.U. 2021 r.</w:t>
      </w:r>
      <w:r w:rsidR="003178D8" w:rsidRPr="003178D8">
        <w:rPr>
          <w:rFonts w:eastAsia="Times New Roman" w:cstheme="minorHAnsi"/>
          <w:lang w:eastAsia="pl-PL"/>
        </w:rPr>
        <w:t xml:space="preserve"> </w:t>
      </w:r>
      <w:r w:rsidRPr="003178D8">
        <w:rPr>
          <w:rFonts w:eastAsia="Times New Roman" w:cstheme="minorHAnsi"/>
          <w:lang w:eastAsia="pl-PL"/>
        </w:rPr>
        <w:t>poz.</w:t>
      </w:r>
      <w:r w:rsidR="003178D8" w:rsidRPr="003178D8">
        <w:rPr>
          <w:rFonts w:eastAsia="Times New Roman" w:cstheme="minorHAnsi"/>
          <w:lang w:eastAsia="pl-PL"/>
        </w:rPr>
        <w:t> </w:t>
      </w:r>
      <w:r w:rsidRPr="003178D8">
        <w:rPr>
          <w:rFonts w:eastAsia="Times New Roman" w:cstheme="minorHAnsi"/>
          <w:lang w:eastAsia="pl-PL"/>
        </w:rPr>
        <w:t>423 t.j.),</w:t>
      </w:r>
    </w:p>
    <w:p w14:paraId="6A30F14C" w14:textId="77777777" w:rsidR="00DF0EB4" w:rsidRPr="003178D8" w:rsidRDefault="00DF0EB4" w:rsidP="003178D8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178D8">
        <w:rPr>
          <w:rFonts w:eastAsia="Times New Roman" w:cstheme="minorHAnsi"/>
          <w:lang w:eastAsia="pl-PL"/>
        </w:rPr>
        <w:t>- ustawa z dnia 26 lipca1991 o podatku dochodowym (Dz. U. 2021r. poz.1128),</w:t>
      </w:r>
    </w:p>
    <w:p w14:paraId="72A5D576" w14:textId="77777777" w:rsidR="00DF0EB4" w:rsidRPr="003178D8" w:rsidRDefault="00DF0EB4" w:rsidP="003178D8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178D8">
        <w:rPr>
          <w:rFonts w:eastAsia="Times New Roman" w:cstheme="minorHAnsi"/>
          <w:lang w:eastAsia="pl-PL"/>
        </w:rPr>
        <w:t>- ustawa z dnia 8 marca 1990r. o samorządzie gminy (Dz. U. 2021 r. poz. 1372),</w:t>
      </w:r>
    </w:p>
    <w:p w14:paraId="5DB3362B" w14:textId="354458B9" w:rsidR="00DF0EB4" w:rsidRPr="003178D8" w:rsidRDefault="00DF0EB4" w:rsidP="003178D8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178D8">
        <w:rPr>
          <w:rFonts w:eastAsia="Times New Roman" w:cstheme="minorHAnsi"/>
          <w:lang w:eastAsia="pl-PL"/>
        </w:rPr>
        <w:t>- ustawa z dnia 14 czerwca 1960r. Kodeks Postępowania Administracyjnego (Dz. U. 2021r. poz.</w:t>
      </w:r>
      <w:r w:rsidR="003178D8" w:rsidRPr="003178D8">
        <w:rPr>
          <w:rFonts w:eastAsia="Times New Roman" w:cstheme="minorHAnsi"/>
          <w:lang w:eastAsia="pl-PL"/>
        </w:rPr>
        <w:t> </w:t>
      </w:r>
      <w:r w:rsidRPr="003178D8">
        <w:rPr>
          <w:rFonts w:eastAsia="Times New Roman" w:cstheme="minorHAnsi"/>
          <w:lang w:eastAsia="pl-PL"/>
        </w:rPr>
        <w:t>735 z późn.zm.),</w:t>
      </w:r>
    </w:p>
    <w:p w14:paraId="3F31F586" w14:textId="0131B84B" w:rsidR="00DF0EB4" w:rsidRPr="003178D8" w:rsidRDefault="00DF0EB4" w:rsidP="003178D8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178D8">
        <w:rPr>
          <w:rFonts w:eastAsia="Times New Roman" w:cstheme="minorHAnsi"/>
          <w:lang w:eastAsia="pl-PL"/>
        </w:rPr>
        <w:t>-ustawa z dnia 10 maja 2018 r. o ochronie danych osobowych (Dz.U. z 2019, poz.1781 z</w:t>
      </w:r>
      <w:r w:rsidR="003178D8" w:rsidRPr="003178D8">
        <w:rPr>
          <w:rFonts w:eastAsia="Times New Roman" w:cstheme="minorHAnsi"/>
          <w:lang w:eastAsia="pl-PL"/>
        </w:rPr>
        <w:t> </w:t>
      </w:r>
      <w:r w:rsidRPr="003178D8">
        <w:rPr>
          <w:rFonts w:eastAsia="Times New Roman" w:cstheme="minorHAnsi"/>
          <w:lang w:eastAsia="pl-PL"/>
        </w:rPr>
        <w:t>późn.zm.)</w:t>
      </w:r>
    </w:p>
    <w:p w14:paraId="24B390EC" w14:textId="19675918" w:rsidR="00DF0EB4" w:rsidRPr="003178D8" w:rsidRDefault="00DF0EB4" w:rsidP="003178D8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178D8">
        <w:rPr>
          <w:rFonts w:eastAsia="Times New Roman" w:cstheme="minorHAnsi"/>
          <w:lang w:eastAsia="pl-PL"/>
        </w:rPr>
        <w:t>Biegła obsługa urządzeń informatycznych i biurowych, komputerowych systemów i</w:t>
      </w:r>
      <w:r w:rsidR="003178D8" w:rsidRPr="003178D8">
        <w:rPr>
          <w:rFonts w:eastAsia="Times New Roman" w:cstheme="minorHAnsi"/>
          <w:lang w:eastAsia="pl-PL"/>
        </w:rPr>
        <w:t> </w:t>
      </w:r>
      <w:r w:rsidRPr="003178D8">
        <w:rPr>
          <w:rFonts w:eastAsia="Times New Roman" w:cstheme="minorHAnsi"/>
          <w:lang w:eastAsia="pl-PL"/>
        </w:rPr>
        <w:t>programów płacowych, kadrowych, biurowych, obsługa platformy Płatnik.</w:t>
      </w:r>
    </w:p>
    <w:p w14:paraId="706876D4" w14:textId="30F3C9D6" w:rsidR="00F073CD" w:rsidRPr="000C6272" w:rsidRDefault="00F073CD" w:rsidP="00920F8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bookmarkStart w:id="0" w:name="_Hlk85108994"/>
      <w:r w:rsidRPr="000C6272">
        <w:rPr>
          <w:rFonts w:eastAsia="Times New Roman" w:cstheme="minorHAnsi"/>
          <w:b/>
          <w:bCs/>
          <w:lang w:eastAsia="pl-PL"/>
        </w:rPr>
        <w:t>IV. Dodatkowe wymagania od kandydata:</w:t>
      </w:r>
    </w:p>
    <w:bookmarkEnd w:id="0"/>
    <w:p w14:paraId="27AE2E61" w14:textId="12E4D6F7" w:rsidR="004818EF" w:rsidRPr="000C6272" w:rsidRDefault="004818EF" w:rsidP="003178D8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240" w:lineRule="auto"/>
        <w:ind w:left="709"/>
        <w:jc w:val="both"/>
        <w:rPr>
          <w:rFonts w:eastAsia="Times New Roman" w:cstheme="minorHAnsi"/>
          <w:lang w:eastAsia="pl-PL"/>
        </w:rPr>
      </w:pPr>
      <w:r w:rsidRPr="000C6272">
        <w:rPr>
          <w:rFonts w:eastAsia="Times New Roman" w:cstheme="minorHAnsi"/>
          <w:lang w:eastAsia="pl-PL"/>
        </w:rPr>
        <w:t xml:space="preserve">Wskazana znajomość pakietu programów firmy </w:t>
      </w:r>
      <w:proofErr w:type="spellStart"/>
      <w:r w:rsidRPr="000C6272">
        <w:rPr>
          <w:rFonts w:eastAsia="Times New Roman" w:cstheme="minorHAnsi"/>
          <w:lang w:eastAsia="pl-PL"/>
        </w:rPr>
        <w:t>Vulcan</w:t>
      </w:r>
      <w:proofErr w:type="spellEnd"/>
      <w:r w:rsidRPr="000C6272">
        <w:rPr>
          <w:rFonts w:eastAsia="Times New Roman" w:cstheme="minorHAnsi"/>
          <w:lang w:eastAsia="pl-PL"/>
        </w:rPr>
        <w:t>, z rodziny Windows</w:t>
      </w:r>
      <w:r w:rsidR="00A410F3">
        <w:rPr>
          <w:rFonts w:eastAsia="Times New Roman" w:cstheme="minorHAnsi"/>
          <w:lang w:eastAsia="pl-PL"/>
        </w:rPr>
        <w:t>.</w:t>
      </w:r>
      <w:r w:rsidRPr="000C6272">
        <w:rPr>
          <w:rFonts w:eastAsia="Times New Roman" w:cstheme="minorHAnsi"/>
          <w:lang w:eastAsia="pl-PL"/>
        </w:rPr>
        <w:t xml:space="preserve"> </w:t>
      </w:r>
    </w:p>
    <w:p w14:paraId="6035FB2E" w14:textId="4F855179" w:rsidR="004818EF" w:rsidRPr="000C6272" w:rsidRDefault="004818EF" w:rsidP="003178D8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240" w:lineRule="auto"/>
        <w:ind w:left="709"/>
        <w:jc w:val="both"/>
        <w:rPr>
          <w:rFonts w:eastAsia="Times New Roman" w:cstheme="minorHAnsi"/>
          <w:lang w:eastAsia="pl-PL"/>
        </w:rPr>
      </w:pPr>
      <w:r w:rsidRPr="000C6272">
        <w:rPr>
          <w:rFonts w:eastAsia="Times New Roman" w:cstheme="minorHAnsi"/>
          <w:lang w:eastAsia="pl-PL"/>
        </w:rPr>
        <w:t>Umiejętność współpracy, komunikacji, pracy w zespole oraz indywidualnie</w:t>
      </w:r>
      <w:r w:rsidR="00E219FD" w:rsidRPr="000C6272">
        <w:rPr>
          <w:rFonts w:eastAsia="Times New Roman" w:cstheme="minorHAnsi"/>
          <w:lang w:eastAsia="pl-PL"/>
        </w:rPr>
        <w:t>.</w:t>
      </w:r>
    </w:p>
    <w:p w14:paraId="11F1F98B" w14:textId="5C64320B" w:rsidR="004818EF" w:rsidRPr="000C6272" w:rsidRDefault="004818EF" w:rsidP="003178D8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240" w:lineRule="auto"/>
        <w:ind w:left="709"/>
        <w:jc w:val="both"/>
        <w:rPr>
          <w:rFonts w:eastAsia="Times New Roman" w:cstheme="minorHAnsi"/>
          <w:lang w:eastAsia="pl-PL"/>
        </w:rPr>
      </w:pPr>
      <w:r w:rsidRPr="000C6272">
        <w:rPr>
          <w:rFonts w:eastAsia="Times New Roman" w:cstheme="minorHAnsi"/>
          <w:lang w:eastAsia="pl-PL"/>
        </w:rPr>
        <w:t>Umiejętności analityczne oraz umiejętność działania pod presj</w:t>
      </w:r>
      <w:r w:rsidR="00E219FD" w:rsidRPr="000C6272">
        <w:rPr>
          <w:rFonts w:eastAsia="Times New Roman" w:cstheme="minorHAnsi"/>
          <w:lang w:eastAsia="pl-PL"/>
        </w:rPr>
        <w:t>ą</w:t>
      </w:r>
      <w:r w:rsidRPr="000C6272">
        <w:rPr>
          <w:rFonts w:eastAsia="Times New Roman" w:cstheme="minorHAnsi"/>
          <w:lang w:eastAsia="pl-PL"/>
        </w:rPr>
        <w:t xml:space="preserve"> czasu.</w:t>
      </w:r>
    </w:p>
    <w:p w14:paraId="6A9DCF4C" w14:textId="77777777" w:rsidR="007A66A1" w:rsidRDefault="007A66A1">
      <w:pPr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br w:type="page"/>
      </w:r>
    </w:p>
    <w:p w14:paraId="183A822B" w14:textId="19C9B7D3" w:rsidR="00F073CD" w:rsidRPr="000C6272" w:rsidRDefault="00F073CD" w:rsidP="007A66A1">
      <w:pPr>
        <w:spacing w:after="0" w:line="240" w:lineRule="auto"/>
        <w:rPr>
          <w:rFonts w:eastAsia="Times New Roman" w:cstheme="minorHAnsi"/>
          <w:lang w:eastAsia="pl-PL"/>
        </w:rPr>
      </w:pPr>
      <w:r w:rsidRPr="000C6272">
        <w:rPr>
          <w:rFonts w:eastAsia="Times New Roman" w:cstheme="minorHAnsi"/>
          <w:b/>
          <w:bCs/>
          <w:lang w:eastAsia="pl-PL"/>
        </w:rPr>
        <w:lastRenderedPageBreak/>
        <w:t>V. Zakres podstawowych obowiązków na stanowisku objętym konkursem:</w:t>
      </w:r>
    </w:p>
    <w:p w14:paraId="31FDBA48" w14:textId="764D05B0" w:rsidR="003178D8" w:rsidRPr="00984B40" w:rsidRDefault="003178D8" w:rsidP="00984B40">
      <w:pPr>
        <w:pStyle w:val="Akapitzlist"/>
        <w:numPr>
          <w:ilvl w:val="0"/>
          <w:numId w:val="11"/>
        </w:numPr>
        <w:spacing w:before="120" w:after="120" w:line="240" w:lineRule="auto"/>
        <w:ind w:left="357" w:hanging="357"/>
        <w:jc w:val="both"/>
        <w:rPr>
          <w:rFonts w:cstheme="minorHAnsi"/>
        </w:rPr>
      </w:pPr>
      <w:r w:rsidRPr="00984B40">
        <w:rPr>
          <w:rFonts w:cstheme="minorHAnsi"/>
        </w:rPr>
        <w:t>prowadzenie spraw, w tym m. in. dokumentacji związanej z nawiązywaniem i</w:t>
      </w:r>
      <w:r w:rsidR="00610C4D">
        <w:rPr>
          <w:rFonts w:cstheme="minorHAnsi"/>
        </w:rPr>
        <w:t xml:space="preserve"> </w:t>
      </w:r>
      <w:r w:rsidRPr="00984B40">
        <w:rPr>
          <w:rFonts w:cstheme="minorHAnsi"/>
        </w:rPr>
        <w:t>rozwiązywaniem stosunku pracy z pracownikami oraz z zasadami ich wynagrodzenia stosowanie do dyspozycji kierowników jednostek obsługiwanych i obowiązującymi w tym zakresie przepisami;</w:t>
      </w:r>
    </w:p>
    <w:p w14:paraId="6DE01BB1" w14:textId="7B609EF8" w:rsidR="003178D8" w:rsidRPr="00984B40" w:rsidRDefault="003178D8" w:rsidP="00984B40">
      <w:pPr>
        <w:pStyle w:val="Akapitzlist"/>
        <w:numPr>
          <w:ilvl w:val="0"/>
          <w:numId w:val="11"/>
        </w:numPr>
        <w:spacing w:before="120" w:after="120" w:line="240" w:lineRule="auto"/>
        <w:ind w:left="357" w:hanging="357"/>
        <w:jc w:val="both"/>
        <w:rPr>
          <w:rFonts w:cstheme="minorHAnsi"/>
        </w:rPr>
      </w:pPr>
      <w:r w:rsidRPr="00984B40">
        <w:rPr>
          <w:rFonts w:cstheme="minorHAnsi"/>
        </w:rPr>
        <w:t>kompletowanie, przechowywanie i ewidencja akt pracowniczych;</w:t>
      </w:r>
    </w:p>
    <w:p w14:paraId="499356B4" w14:textId="62F848D8" w:rsidR="003178D8" w:rsidRPr="00984B40" w:rsidRDefault="003178D8" w:rsidP="00984B40">
      <w:pPr>
        <w:pStyle w:val="Akapitzlist"/>
        <w:numPr>
          <w:ilvl w:val="0"/>
          <w:numId w:val="11"/>
        </w:numPr>
        <w:spacing w:before="120" w:after="120" w:line="240" w:lineRule="auto"/>
        <w:ind w:left="357" w:hanging="357"/>
        <w:jc w:val="both"/>
        <w:rPr>
          <w:rFonts w:cstheme="minorHAnsi"/>
        </w:rPr>
      </w:pPr>
      <w:r w:rsidRPr="00984B40">
        <w:rPr>
          <w:rFonts w:cstheme="minorHAnsi"/>
        </w:rPr>
        <w:t>obsługa programu kadrowego, bieżąca aktualizacja danych;</w:t>
      </w:r>
    </w:p>
    <w:p w14:paraId="3472058B" w14:textId="10D10B46" w:rsidR="003178D8" w:rsidRPr="00984B40" w:rsidRDefault="003178D8" w:rsidP="00984B40">
      <w:pPr>
        <w:pStyle w:val="Akapitzlist"/>
        <w:numPr>
          <w:ilvl w:val="0"/>
          <w:numId w:val="11"/>
        </w:numPr>
        <w:spacing w:before="120" w:after="120" w:line="240" w:lineRule="auto"/>
        <w:ind w:left="357" w:hanging="357"/>
        <w:jc w:val="both"/>
        <w:rPr>
          <w:rFonts w:cstheme="minorHAnsi"/>
        </w:rPr>
      </w:pPr>
      <w:r w:rsidRPr="00984B40">
        <w:rPr>
          <w:rFonts w:cstheme="minorHAnsi"/>
        </w:rPr>
        <w:t>obsługa programu PŁATNIK:</w:t>
      </w:r>
    </w:p>
    <w:p w14:paraId="6EFDCA1E" w14:textId="4969DC85" w:rsidR="003178D8" w:rsidRPr="00984B40" w:rsidRDefault="003178D8" w:rsidP="00984B40">
      <w:pPr>
        <w:pStyle w:val="Akapitzlist"/>
        <w:numPr>
          <w:ilvl w:val="0"/>
          <w:numId w:val="11"/>
        </w:numPr>
        <w:spacing w:before="120" w:after="120" w:line="240" w:lineRule="auto"/>
        <w:ind w:left="357" w:hanging="357"/>
        <w:jc w:val="both"/>
        <w:rPr>
          <w:rFonts w:cstheme="minorHAnsi"/>
        </w:rPr>
      </w:pPr>
      <w:r w:rsidRPr="00984B40">
        <w:rPr>
          <w:rFonts w:cstheme="minorHAnsi"/>
        </w:rPr>
        <w:t>udzielanie pracownikom informacji w zakresie ubezpieczeń społecznych;</w:t>
      </w:r>
    </w:p>
    <w:p w14:paraId="193FDF4E" w14:textId="1EB0770C" w:rsidR="003178D8" w:rsidRPr="00984B40" w:rsidRDefault="00984B40" w:rsidP="00984B40">
      <w:pPr>
        <w:pStyle w:val="Akapitzlist"/>
        <w:numPr>
          <w:ilvl w:val="0"/>
          <w:numId w:val="11"/>
        </w:numPr>
        <w:spacing w:before="120" w:after="120"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s</w:t>
      </w:r>
      <w:r w:rsidR="003178D8" w:rsidRPr="00984B40">
        <w:rPr>
          <w:rFonts w:cstheme="minorHAnsi"/>
        </w:rPr>
        <w:t>porządzanie wymaganych przepisami sprawozdań, zestawień i raportów;</w:t>
      </w:r>
    </w:p>
    <w:p w14:paraId="4266774C" w14:textId="17122B03" w:rsidR="003178D8" w:rsidRPr="00984B40" w:rsidRDefault="003178D8" w:rsidP="00984B40">
      <w:pPr>
        <w:pStyle w:val="Akapitzlist"/>
        <w:numPr>
          <w:ilvl w:val="0"/>
          <w:numId w:val="11"/>
        </w:numPr>
        <w:spacing w:before="120" w:after="120" w:line="240" w:lineRule="auto"/>
        <w:ind w:left="357" w:hanging="357"/>
        <w:jc w:val="both"/>
        <w:rPr>
          <w:rFonts w:cstheme="minorHAnsi"/>
        </w:rPr>
      </w:pPr>
      <w:r w:rsidRPr="00984B40">
        <w:rPr>
          <w:rFonts w:cstheme="minorHAnsi"/>
        </w:rPr>
        <w:t>prowadzenie spraw rentowych emerytalnych zgodnie z obowiązującymi w tym zakresie przepisami oraz korespondencja i współpraca z Zakładem Ubezpieczeń Społecznych w zakresie rent i emerytur oraz zatrudnionych emerytów i rencistów;</w:t>
      </w:r>
    </w:p>
    <w:p w14:paraId="6FFB6EC8" w14:textId="2E7306A0" w:rsidR="003178D8" w:rsidRPr="00984B40" w:rsidRDefault="003178D8" w:rsidP="00984B40">
      <w:pPr>
        <w:pStyle w:val="Akapitzlist"/>
        <w:numPr>
          <w:ilvl w:val="0"/>
          <w:numId w:val="11"/>
        </w:numPr>
        <w:spacing w:before="120" w:after="120" w:line="240" w:lineRule="auto"/>
        <w:ind w:left="357" w:hanging="357"/>
        <w:jc w:val="both"/>
        <w:rPr>
          <w:rFonts w:cstheme="minorHAnsi"/>
        </w:rPr>
      </w:pPr>
      <w:r w:rsidRPr="00984B40">
        <w:rPr>
          <w:rFonts w:cstheme="minorHAnsi"/>
        </w:rPr>
        <w:t>monitorowanie terminów nagród jubileuszowych, przygotowywanie stosownej dokumentacji;</w:t>
      </w:r>
    </w:p>
    <w:p w14:paraId="1BD5D622" w14:textId="2381BF59" w:rsidR="003178D8" w:rsidRPr="00984B40" w:rsidRDefault="003178D8" w:rsidP="00984B40">
      <w:pPr>
        <w:pStyle w:val="Akapitzlist"/>
        <w:numPr>
          <w:ilvl w:val="0"/>
          <w:numId w:val="11"/>
        </w:numPr>
        <w:spacing w:before="120" w:after="120" w:line="240" w:lineRule="auto"/>
        <w:ind w:left="357" w:hanging="357"/>
        <w:jc w:val="both"/>
        <w:rPr>
          <w:rFonts w:cstheme="minorHAnsi"/>
        </w:rPr>
      </w:pPr>
      <w:r w:rsidRPr="00984B40">
        <w:rPr>
          <w:rFonts w:cstheme="minorHAnsi"/>
        </w:rPr>
        <w:t>prowadzenie ewidencji zwolnień lekarskich;</w:t>
      </w:r>
    </w:p>
    <w:p w14:paraId="7584AA58" w14:textId="784F70E5" w:rsidR="003178D8" w:rsidRPr="00984B40" w:rsidRDefault="003178D8" w:rsidP="00984B40">
      <w:pPr>
        <w:pStyle w:val="Akapitzlist"/>
        <w:numPr>
          <w:ilvl w:val="0"/>
          <w:numId w:val="11"/>
        </w:numPr>
        <w:spacing w:before="120" w:after="120" w:line="240" w:lineRule="auto"/>
        <w:ind w:left="357" w:hanging="357"/>
        <w:jc w:val="both"/>
        <w:rPr>
          <w:rFonts w:cstheme="minorHAnsi"/>
        </w:rPr>
      </w:pPr>
      <w:r w:rsidRPr="00984B40">
        <w:rPr>
          <w:rFonts w:cstheme="minorHAnsi"/>
        </w:rPr>
        <w:t>prowadzenie ewidencji, weryfikacji i rozliczania czasu pracy pracowników;</w:t>
      </w:r>
    </w:p>
    <w:p w14:paraId="7D87E38E" w14:textId="7C91B000" w:rsidR="003178D8" w:rsidRPr="00984B40" w:rsidRDefault="003178D8" w:rsidP="00984B40">
      <w:pPr>
        <w:pStyle w:val="Akapitzlist"/>
        <w:numPr>
          <w:ilvl w:val="0"/>
          <w:numId w:val="11"/>
        </w:numPr>
        <w:spacing w:before="120" w:after="120" w:line="240" w:lineRule="auto"/>
        <w:ind w:left="357" w:hanging="357"/>
        <w:jc w:val="both"/>
        <w:rPr>
          <w:rFonts w:cstheme="minorHAnsi"/>
        </w:rPr>
      </w:pPr>
      <w:r w:rsidRPr="00984B40">
        <w:rPr>
          <w:rFonts w:cstheme="minorHAnsi"/>
        </w:rPr>
        <w:t>ustalanie prawa do urlopu wypoczynkowego oraz prowadzenie ewidencji urlopów;</w:t>
      </w:r>
    </w:p>
    <w:p w14:paraId="6131CCE0" w14:textId="13310D31" w:rsidR="003178D8" w:rsidRPr="00984B40" w:rsidRDefault="003178D8" w:rsidP="00984B40">
      <w:pPr>
        <w:pStyle w:val="Akapitzlist"/>
        <w:numPr>
          <w:ilvl w:val="0"/>
          <w:numId w:val="11"/>
        </w:numPr>
        <w:spacing w:before="120" w:after="120" w:line="240" w:lineRule="auto"/>
        <w:ind w:left="357" w:hanging="357"/>
        <w:jc w:val="both"/>
        <w:rPr>
          <w:rFonts w:cstheme="minorHAnsi"/>
        </w:rPr>
      </w:pPr>
      <w:r w:rsidRPr="00984B40">
        <w:rPr>
          <w:rFonts w:cstheme="minorHAnsi"/>
        </w:rPr>
        <w:t>ustalanie prawa pracowników do urlopów macierzyńskich, rodzicielskich, ojcowskich, okolicznościowych i innych dni wolnych od pracy;</w:t>
      </w:r>
    </w:p>
    <w:p w14:paraId="4E8D84D1" w14:textId="7C28D530" w:rsidR="003178D8" w:rsidRPr="00984B40" w:rsidRDefault="003178D8" w:rsidP="00984B40">
      <w:pPr>
        <w:pStyle w:val="Akapitzlist"/>
        <w:numPr>
          <w:ilvl w:val="0"/>
          <w:numId w:val="11"/>
        </w:numPr>
        <w:spacing w:before="120" w:after="120" w:line="240" w:lineRule="auto"/>
        <w:ind w:left="357" w:hanging="357"/>
        <w:jc w:val="both"/>
        <w:rPr>
          <w:rFonts w:cstheme="minorHAnsi"/>
        </w:rPr>
      </w:pPr>
      <w:r w:rsidRPr="00984B40">
        <w:rPr>
          <w:rFonts w:cstheme="minorHAnsi"/>
        </w:rPr>
        <w:t>monitorowanie terminów badań okresowych pracowników i szkoleń BHP, a także informowanie kierowników jednostek o konieczności skierowania pracownika na badanie i szkolenie;</w:t>
      </w:r>
    </w:p>
    <w:p w14:paraId="262D1ECB" w14:textId="682B6E0C" w:rsidR="003178D8" w:rsidRPr="00984B40" w:rsidRDefault="003178D8" w:rsidP="00984B40">
      <w:pPr>
        <w:pStyle w:val="Akapitzlist"/>
        <w:numPr>
          <w:ilvl w:val="0"/>
          <w:numId w:val="11"/>
        </w:numPr>
        <w:spacing w:before="120" w:after="120" w:line="240" w:lineRule="auto"/>
        <w:ind w:left="357" w:hanging="357"/>
        <w:jc w:val="both"/>
        <w:rPr>
          <w:rFonts w:cstheme="minorHAnsi"/>
        </w:rPr>
      </w:pPr>
      <w:r w:rsidRPr="00984B40">
        <w:rPr>
          <w:rFonts w:cstheme="minorHAnsi"/>
        </w:rPr>
        <w:t>ustalanie uprawnień do wypłaty odpraw, odszkodowań i ekwiwalentów;</w:t>
      </w:r>
    </w:p>
    <w:p w14:paraId="2C03158F" w14:textId="3F92E3EF" w:rsidR="003178D8" w:rsidRPr="00984B40" w:rsidRDefault="003178D8" w:rsidP="00984B40">
      <w:pPr>
        <w:pStyle w:val="Akapitzlist"/>
        <w:numPr>
          <w:ilvl w:val="0"/>
          <w:numId w:val="11"/>
        </w:numPr>
        <w:spacing w:before="120" w:after="120" w:line="240" w:lineRule="auto"/>
        <w:ind w:left="357" w:hanging="357"/>
        <w:jc w:val="both"/>
        <w:rPr>
          <w:rFonts w:cstheme="minorHAnsi"/>
        </w:rPr>
      </w:pPr>
      <w:r w:rsidRPr="00984B40">
        <w:rPr>
          <w:rFonts w:cstheme="minorHAnsi"/>
        </w:rPr>
        <w:t>sporządzanie sprawozdań GUS w zakresie kadrowym;</w:t>
      </w:r>
    </w:p>
    <w:p w14:paraId="574829EA" w14:textId="249A115E" w:rsidR="003178D8" w:rsidRPr="007A66A1" w:rsidRDefault="003178D8" w:rsidP="007A66A1">
      <w:pPr>
        <w:pStyle w:val="Akapitzlist"/>
        <w:numPr>
          <w:ilvl w:val="0"/>
          <w:numId w:val="11"/>
        </w:numPr>
        <w:spacing w:before="120" w:after="120" w:line="240" w:lineRule="auto"/>
        <w:ind w:left="357" w:hanging="357"/>
        <w:jc w:val="both"/>
        <w:rPr>
          <w:rFonts w:cstheme="minorHAnsi"/>
        </w:rPr>
      </w:pPr>
      <w:r w:rsidRPr="00984B40">
        <w:rPr>
          <w:rFonts w:cstheme="minorHAnsi"/>
        </w:rPr>
        <w:t>doradztwo jednostkom obsługiwanym w zakresie form zatrudnienia, rodzajów umów o pracę i</w:t>
      </w:r>
      <w:r w:rsidR="007A66A1">
        <w:rPr>
          <w:rFonts w:cstheme="minorHAnsi"/>
        </w:rPr>
        <w:t> </w:t>
      </w:r>
      <w:r w:rsidRPr="00984B40">
        <w:rPr>
          <w:rFonts w:cstheme="minorHAnsi"/>
        </w:rPr>
        <w:t>wszelkich spraw związanych z zatrudnieniem</w:t>
      </w:r>
      <w:r w:rsidRPr="007A66A1">
        <w:rPr>
          <w:rFonts w:cstheme="minorHAnsi"/>
        </w:rPr>
        <w:t>;</w:t>
      </w:r>
    </w:p>
    <w:p w14:paraId="067CE7AE" w14:textId="436DDE76" w:rsidR="003178D8" w:rsidRPr="00984B40" w:rsidRDefault="003178D8" w:rsidP="00984B40">
      <w:pPr>
        <w:pStyle w:val="Akapitzlist"/>
        <w:numPr>
          <w:ilvl w:val="0"/>
          <w:numId w:val="11"/>
        </w:numPr>
        <w:spacing w:before="120" w:after="120" w:line="240" w:lineRule="auto"/>
        <w:ind w:left="357" w:hanging="357"/>
        <w:jc w:val="both"/>
        <w:rPr>
          <w:rFonts w:cstheme="minorHAnsi"/>
          <w:sz w:val="18"/>
          <w:szCs w:val="18"/>
        </w:rPr>
      </w:pPr>
      <w:r w:rsidRPr="00984B40">
        <w:rPr>
          <w:rFonts w:cstheme="minorHAnsi"/>
        </w:rPr>
        <w:t>przestrzeganie ustaw o ochronie danych osobowych, ochronie informacji niejawnych i dostępie do informacji publicznej.</w:t>
      </w:r>
    </w:p>
    <w:p w14:paraId="757B10CB" w14:textId="661E051F" w:rsidR="00F073CD" w:rsidRPr="000C6272" w:rsidRDefault="00F073CD" w:rsidP="00984B40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984B40">
        <w:rPr>
          <w:rFonts w:eastAsia="Times New Roman" w:cstheme="minorHAnsi"/>
          <w:lang w:eastAsia="pl-PL"/>
        </w:rPr>
        <w:t>Obowiązki określone w art. 24 i art. 25 ust. 1 ustawy o pracownikach samorządowych</w:t>
      </w:r>
      <w:r w:rsidR="00EA15BF" w:rsidRPr="000C6272">
        <w:rPr>
          <w:rFonts w:eastAsia="Times New Roman" w:cstheme="minorHAnsi"/>
          <w:lang w:eastAsia="pl-PL"/>
        </w:rPr>
        <w:t>.</w:t>
      </w:r>
    </w:p>
    <w:p w14:paraId="788FA94C" w14:textId="77777777" w:rsidR="007A66A1" w:rsidRDefault="007A66A1" w:rsidP="007A66A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703DD994" w14:textId="085679EA" w:rsidR="00F073CD" w:rsidRPr="000C6272" w:rsidRDefault="00F073CD" w:rsidP="007A66A1">
      <w:pPr>
        <w:spacing w:after="0" w:line="240" w:lineRule="auto"/>
        <w:rPr>
          <w:rFonts w:eastAsia="Times New Roman" w:cstheme="minorHAnsi"/>
          <w:lang w:eastAsia="pl-PL"/>
        </w:rPr>
      </w:pPr>
      <w:r w:rsidRPr="000C6272">
        <w:rPr>
          <w:rFonts w:eastAsia="Times New Roman" w:cstheme="minorHAnsi"/>
          <w:b/>
          <w:bCs/>
          <w:lang w:eastAsia="pl-PL"/>
        </w:rPr>
        <w:t>VI. Wymagane dokumenty:</w:t>
      </w:r>
    </w:p>
    <w:p w14:paraId="23F327CB" w14:textId="77777777" w:rsidR="00F85D53" w:rsidRPr="000C6272" w:rsidRDefault="00F85D53" w:rsidP="00F85D53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lang w:eastAsia="pl-PL"/>
        </w:rPr>
      </w:pPr>
      <w:r w:rsidRPr="000C6272">
        <w:rPr>
          <w:rFonts w:eastAsia="Times New Roman" w:cstheme="minorHAnsi"/>
          <w:lang w:eastAsia="pl-PL"/>
        </w:rPr>
        <w:t>list motywacyjny podpisany własnoręcznie przez kandydata,</w:t>
      </w:r>
    </w:p>
    <w:p w14:paraId="424A4CFF" w14:textId="7389148F" w:rsidR="00F85D53" w:rsidRPr="000C6272" w:rsidRDefault="00F85D53" w:rsidP="00F85D53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lang w:eastAsia="pl-PL"/>
        </w:rPr>
      </w:pPr>
      <w:r w:rsidRPr="000C6272">
        <w:rPr>
          <w:rFonts w:eastAsia="Times New Roman" w:cstheme="minorHAnsi"/>
          <w:lang w:eastAsia="pl-PL"/>
        </w:rPr>
        <w:t>CV z dokładnym opisem pracy zawodowej, podpisane własnoręcznie przez kandydata,</w:t>
      </w:r>
    </w:p>
    <w:p w14:paraId="37789998" w14:textId="77777777" w:rsidR="00F85D53" w:rsidRPr="000C6272" w:rsidRDefault="00F85D53" w:rsidP="00984B40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425" w:hanging="357"/>
        <w:jc w:val="both"/>
        <w:rPr>
          <w:rFonts w:eastAsia="Times New Roman" w:cstheme="minorHAnsi"/>
          <w:lang w:eastAsia="pl-PL"/>
        </w:rPr>
      </w:pPr>
      <w:r w:rsidRPr="000C6272">
        <w:rPr>
          <w:rFonts w:eastAsia="Times New Roman" w:cstheme="minorHAnsi"/>
          <w:lang w:eastAsia="pl-PL"/>
        </w:rPr>
        <w:t>kwestionariusz osobowy podpisany własnoręcznie przez kandydata,</w:t>
      </w:r>
    </w:p>
    <w:p w14:paraId="28A93696" w14:textId="77777777" w:rsidR="00F85D53" w:rsidRPr="000C6272" w:rsidRDefault="00F85D53" w:rsidP="00F85D53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lang w:eastAsia="pl-PL"/>
        </w:rPr>
      </w:pPr>
      <w:r w:rsidRPr="000C6272">
        <w:rPr>
          <w:rFonts w:eastAsia="Times New Roman" w:cstheme="minorHAnsi"/>
          <w:lang w:eastAsia="pl-PL"/>
        </w:rPr>
        <w:t>kserokopie dokumentów potwierdzających wykształcenie i posiadane kwalifikacje,</w:t>
      </w:r>
    </w:p>
    <w:p w14:paraId="7E9FCE36" w14:textId="77777777" w:rsidR="00F85D53" w:rsidRPr="000C6272" w:rsidRDefault="00F85D53" w:rsidP="00F85D53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0C6272">
        <w:rPr>
          <w:rFonts w:eastAsia="Times New Roman" w:cstheme="minorHAnsi"/>
          <w:lang w:eastAsia="pl-PL"/>
        </w:rPr>
        <w:t>kserokopie innych dokumentów potwierdzających kursy i szkolenia przydatne do pracy na stanowisku administracyjno-ekonomicznym,</w:t>
      </w:r>
    </w:p>
    <w:p w14:paraId="53B6F6E3" w14:textId="65849F92" w:rsidR="00F85D53" w:rsidRPr="000C6272" w:rsidRDefault="00F85D53" w:rsidP="00F85D53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0C6272">
        <w:rPr>
          <w:rFonts w:eastAsia="Times New Roman" w:cstheme="minorHAnsi"/>
          <w:lang w:eastAsia="pl-PL"/>
        </w:rPr>
        <w:t xml:space="preserve">podpisane przez </w:t>
      </w:r>
      <w:r w:rsidR="0017289A" w:rsidRPr="000C6272">
        <w:rPr>
          <w:rFonts w:eastAsia="Times New Roman" w:cstheme="minorHAnsi"/>
          <w:lang w:eastAsia="pl-PL"/>
        </w:rPr>
        <w:t>k</w:t>
      </w:r>
      <w:r w:rsidRPr="000C6272">
        <w:rPr>
          <w:rFonts w:eastAsia="Times New Roman" w:cstheme="minorHAnsi"/>
          <w:lang w:eastAsia="pl-PL"/>
        </w:rPr>
        <w:t>andydata oświadczenia:</w:t>
      </w:r>
    </w:p>
    <w:p w14:paraId="2D2A3350" w14:textId="77777777" w:rsidR="00F85D53" w:rsidRPr="000C6272" w:rsidRDefault="00F85D53" w:rsidP="007A66A1">
      <w:pPr>
        <w:pStyle w:val="Akapitzlist"/>
        <w:numPr>
          <w:ilvl w:val="1"/>
          <w:numId w:val="10"/>
        </w:numPr>
        <w:spacing w:after="0" w:line="240" w:lineRule="auto"/>
        <w:ind w:left="851"/>
        <w:jc w:val="both"/>
        <w:rPr>
          <w:rFonts w:eastAsia="Times New Roman" w:cstheme="minorHAnsi"/>
          <w:lang w:eastAsia="pl-PL"/>
        </w:rPr>
      </w:pPr>
      <w:r w:rsidRPr="000C6272">
        <w:rPr>
          <w:rFonts w:eastAsia="Times New Roman" w:cstheme="minorHAnsi"/>
          <w:lang w:eastAsia="pl-PL"/>
        </w:rPr>
        <w:t>o pełnej zdolności do czynności prawnych i korzystaniu z pełni praw publicznych,</w:t>
      </w:r>
    </w:p>
    <w:p w14:paraId="46FF5D87" w14:textId="24F00E8B" w:rsidR="00F85D53" w:rsidRPr="000C6272" w:rsidRDefault="00F85D53" w:rsidP="007A66A1">
      <w:pPr>
        <w:pStyle w:val="Akapitzlist"/>
        <w:numPr>
          <w:ilvl w:val="1"/>
          <w:numId w:val="10"/>
        </w:numPr>
        <w:spacing w:after="0" w:line="240" w:lineRule="auto"/>
        <w:ind w:left="851"/>
        <w:jc w:val="both"/>
        <w:rPr>
          <w:rFonts w:eastAsia="Times New Roman" w:cstheme="minorHAnsi"/>
          <w:lang w:eastAsia="pl-PL"/>
        </w:rPr>
      </w:pPr>
      <w:r w:rsidRPr="000C6272">
        <w:rPr>
          <w:rFonts w:eastAsia="Times New Roman" w:cstheme="minorHAnsi"/>
          <w:lang w:eastAsia="pl-PL"/>
        </w:rPr>
        <w:t>o braku skazania prawomocnym wyrokiem za umyślne przestępstwo ścigane z oskarżenia publicznego lub umyślne przestępstwo skarbowe</w:t>
      </w:r>
      <w:r w:rsidR="0017289A" w:rsidRPr="000C6272">
        <w:rPr>
          <w:rFonts w:eastAsia="Times New Roman" w:cstheme="minorHAnsi"/>
          <w:lang w:eastAsia="pl-PL"/>
        </w:rPr>
        <w:t>,</w:t>
      </w:r>
    </w:p>
    <w:p w14:paraId="4DB3D93C" w14:textId="3B43F3BC" w:rsidR="00F85D53" w:rsidRPr="000C6272" w:rsidRDefault="00F85D53" w:rsidP="007A66A1">
      <w:pPr>
        <w:pStyle w:val="Akapitzlist"/>
        <w:numPr>
          <w:ilvl w:val="1"/>
          <w:numId w:val="10"/>
        </w:numPr>
        <w:spacing w:after="0" w:line="240" w:lineRule="auto"/>
        <w:ind w:left="851"/>
        <w:jc w:val="both"/>
        <w:rPr>
          <w:rFonts w:eastAsia="Times New Roman" w:cstheme="minorHAnsi"/>
          <w:lang w:eastAsia="pl-PL"/>
        </w:rPr>
      </w:pPr>
      <w:r w:rsidRPr="000C6272">
        <w:rPr>
          <w:rFonts w:eastAsia="Times New Roman" w:cstheme="minorHAnsi"/>
          <w:lang w:eastAsia="pl-PL"/>
        </w:rPr>
        <w:t>o posiadaniu obywatelstwa polskiego</w:t>
      </w:r>
      <w:r w:rsidR="0017289A" w:rsidRPr="000C6272">
        <w:rPr>
          <w:rFonts w:eastAsia="Times New Roman" w:cstheme="minorHAnsi"/>
          <w:lang w:eastAsia="pl-PL"/>
        </w:rPr>
        <w:t>,</w:t>
      </w:r>
    </w:p>
    <w:p w14:paraId="07A1C0CC" w14:textId="59357294" w:rsidR="00F85D53" w:rsidRPr="000C6272" w:rsidRDefault="00F85D53" w:rsidP="007A66A1">
      <w:pPr>
        <w:pStyle w:val="Akapitzlist"/>
        <w:numPr>
          <w:ilvl w:val="1"/>
          <w:numId w:val="10"/>
        </w:numPr>
        <w:spacing w:after="0" w:line="240" w:lineRule="auto"/>
        <w:ind w:left="851"/>
        <w:jc w:val="both"/>
        <w:rPr>
          <w:rFonts w:eastAsia="Times New Roman" w:cstheme="minorHAnsi"/>
          <w:lang w:eastAsia="pl-PL"/>
        </w:rPr>
      </w:pPr>
      <w:r w:rsidRPr="000C6272">
        <w:rPr>
          <w:rFonts w:eastAsia="Times New Roman" w:cstheme="minorHAnsi"/>
          <w:lang w:eastAsia="pl-PL"/>
        </w:rPr>
        <w:t>o braku przeciwskazań zdrowotnych do zatrudnienia</w:t>
      </w:r>
      <w:r w:rsidR="0017289A" w:rsidRPr="000C6272">
        <w:rPr>
          <w:rFonts w:eastAsia="Times New Roman" w:cstheme="minorHAnsi"/>
          <w:lang w:eastAsia="pl-PL"/>
        </w:rPr>
        <w:t>,</w:t>
      </w:r>
    </w:p>
    <w:p w14:paraId="636DF819" w14:textId="0DAFABF0" w:rsidR="00F85D53" w:rsidRPr="000C6272" w:rsidRDefault="00F85D53" w:rsidP="007A66A1">
      <w:pPr>
        <w:pStyle w:val="Akapitzlist"/>
        <w:numPr>
          <w:ilvl w:val="1"/>
          <w:numId w:val="10"/>
        </w:numPr>
        <w:spacing w:after="0" w:line="240" w:lineRule="auto"/>
        <w:ind w:left="851"/>
        <w:jc w:val="both"/>
        <w:rPr>
          <w:rFonts w:eastAsia="Times New Roman" w:cstheme="minorHAnsi"/>
          <w:lang w:eastAsia="pl-PL"/>
        </w:rPr>
      </w:pPr>
      <w:r w:rsidRPr="000C6272">
        <w:rPr>
          <w:rFonts w:eastAsia="Times New Roman" w:cstheme="minorHAnsi"/>
          <w:lang w:eastAsia="pl-PL"/>
        </w:rPr>
        <w:t xml:space="preserve">o wyrażeniu zgody na przetwarzanie danych osobowych zawartych w złożonych dokumentach aplikacyjnych na potrzeby aktualnie prowadzonego postępowania rekrutacyjnego na stanowisko </w:t>
      </w:r>
      <w:r w:rsidR="001378FD">
        <w:rPr>
          <w:rFonts w:eastAsia="Times New Roman" w:cstheme="minorHAnsi"/>
          <w:lang w:eastAsia="pl-PL"/>
        </w:rPr>
        <w:t>starszego specjalisty do spraw kadr</w:t>
      </w:r>
      <w:r w:rsidRPr="000C6272">
        <w:rPr>
          <w:rFonts w:eastAsia="Times New Roman" w:cstheme="minorHAnsi"/>
          <w:lang w:eastAsia="pl-PL"/>
        </w:rPr>
        <w:t xml:space="preserve"> w Centrum Usług Wspólnych w Sulechowie</w:t>
      </w:r>
      <w:r w:rsidR="0017289A" w:rsidRPr="000C6272">
        <w:rPr>
          <w:rFonts w:eastAsia="Times New Roman" w:cstheme="minorHAnsi"/>
          <w:lang w:eastAsia="pl-PL"/>
        </w:rPr>
        <w:t>,</w:t>
      </w:r>
    </w:p>
    <w:p w14:paraId="0CD3B472" w14:textId="77777777" w:rsidR="00F85D53" w:rsidRPr="000C6272" w:rsidRDefault="00F85D53" w:rsidP="00F85D53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0C6272">
        <w:rPr>
          <w:rFonts w:eastAsia="Times New Roman" w:cstheme="minorHAnsi"/>
          <w:lang w:eastAsia="pl-PL"/>
        </w:rPr>
        <w:t>kserokopie świadectw pracy, zaświadczeń o zatrudnieniu,</w:t>
      </w:r>
    </w:p>
    <w:p w14:paraId="30BE3954" w14:textId="77777777" w:rsidR="00F85D53" w:rsidRPr="000C6272" w:rsidRDefault="00F85D53" w:rsidP="00F85D53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0C6272">
        <w:rPr>
          <w:rFonts w:eastAsia="Times New Roman" w:cstheme="minorHAnsi"/>
          <w:lang w:eastAsia="pl-PL"/>
        </w:rPr>
        <w:t>kopie innych dokumentów, które mogą mieć znacznie przy rozpatrywaniu oferty.</w:t>
      </w:r>
    </w:p>
    <w:p w14:paraId="0CAA2309" w14:textId="77777777" w:rsidR="00F85D53" w:rsidRPr="000C6272" w:rsidRDefault="00F85D53" w:rsidP="00F85D53">
      <w:pPr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lang w:eastAsia="pl-PL"/>
        </w:rPr>
      </w:pPr>
      <w:r w:rsidRPr="000C6272">
        <w:rPr>
          <w:rFonts w:eastAsia="Times New Roman" w:cstheme="minorHAnsi"/>
          <w:b/>
          <w:bCs/>
          <w:u w:val="single"/>
          <w:lang w:eastAsia="pl-PL"/>
        </w:rPr>
        <w:t>UWAGA</w:t>
      </w:r>
      <w:r w:rsidRPr="000C6272">
        <w:rPr>
          <w:rFonts w:eastAsia="Times New Roman" w:cstheme="minorHAnsi"/>
          <w:b/>
          <w:bCs/>
          <w:lang w:eastAsia="pl-PL"/>
        </w:rPr>
        <w:t>:</w:t>
      </w:r>
      <w:r w:rsidRPr="000C6272">
        <w:rPr>
          <w:rFonts w:eastAsia="Times New Roman" w:cstheme="minorHAnsi"/>
          <w:lang w:eastAsia="pl-PL"/>
        </w:rPr>
        <w:t xml:space="preserve"> * </w:t>
      </w:r>
      <w:r w:rsidRPr="000C6272">
        <w:rPr>
          <w:rFonts w:eastAsia="Times New Roman" w:cstheme="minorHAnsi"/>
          <w:b/>
          <w:bCs/>
          <w:lang w:eastAsia="pl-PL"/>
        </w:rPr>
        <w:t> Kandydat  może być zobowiązany do okazania w wyznaczonym terminie oryginałów dokumentów pod rygorem wykluczenia z postępowania rekrutacyjnego.</w:t>
      </w:r>
    </w:p>
    <w:p w14:paraId="49564FEE" w14:textId="53B278AD" w:rsidR="00F073CD" w:rsidRPr="000C6272" w:rsidRDefault="00F073CD" w:rsidP="00920F8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C6272">
        <w:rPr>
          <w:rFonts w:eastAsia="Times New Roman" w:cstheme="minorHAnsi"/>
          <w:b/>
          <w:bCs/>
          <w:lang w:eastAsia="pl-PL"/>
        </w:rPr>
        <w:lastRenderedPageBreak/>
        <w:t>VII. Warunki pracy:</w:t>
      </w:r>
    </w:p>
    <w:p w14:paraId="0F452937" w14:textId="4D48BF3A" w:rsidR="00F073CD" w:rsidRPr="000C6272" w:rsidRDefault="00F073CD" w:rsidP="00920F8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C6272">
        <w:rPr>
          <w:rFonts w:eastAsia="Times New Roman" w:cstheme="minorHAnsi"/>
          <w:lang w:eastAsia="pl-PL"/>
        </w:rPr>
        <w:t xml:space="preserve">Wymiar czasu pracy: </w:t>
      </w:r>
      <w:r w:rsidR="00984B40">
        <w:rPr>
          <w:rFonts w:eastAsia="Times New Roman" w:cstheme="minorHAnsi"/>
          <w:lang w:eastAsia="pl-PL"/>
        </w:rPr>
        <w:t>1</w:t>
      </w:r>
      <w:r w:rsidR="00FB532A" w:rsidRPr="000C6272">
        <w:rPr>
          <w:rFonts w:eastAsia="Times New Roman" w:cstheme="minorHAnsi"/>
          <w:lang w:eastAsia="pl-PL"/>
        </w:rPr>
        <w:t xml:space="preserve"> etat </w:t>
      </w:r>
      <w:r w:rsidR="00E219FD" w:rsidRPr="000C6272">
        <w:rPr>
          <w:rFonts w:eastAsia="Times New Roman" w:cstheme="minorHAnsi"/>
          <w:lang w:eastAsia="pl-PL"/>
        </w:rPr>
        <w:t>.</w:t>
      </w:r>
    </w:p>
    <w:p w14:paraId="6B4AEEF5" w14:textId="77777777" w:rsidR="00F073CD" w:rsidRPr="000C6272" w:rsidRDefault="00F073CD" w:rsidP="00920F8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C6272">
        <w:rPr>
          <w:rFonts w:eastAsia="Times New Roman" w:cstheme="minorHAnsi"/>
          <w:lang w:eastAsia="pl-PL"/>
        </w:rPr>
        <w:t>Umowa o pracę.</w:t>
      </w:r>
    </w:p>
    <w:p w14:paraId="34BE0DE3" w14:textId="111FD4DF" w:rsidR="00F073CD" w:rsidRPr="000C6272" w:rsidRDefault="00F073CD" w:rsidP="00920F8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C6272">
        <w:rPr>
          <w:rFonts w:eastAsia="Times New Roman" w:cstheme="minorHAnsi"/>
          <w:lang w:eastAsia="pl-PL"/>
        </w:rPr>
        <w:t xml:space="preserve">Miejsce pracy: </w:t>
      </w:r>
      <w:r w:rsidR="00997437" w:rsidRPr="000C6272">
        <w:rPr>
          <w:rFonts w:eastAsia="Times New Roman" w:cstheme="minorHAnsi"/>
          <w:lang w:eastAsia="pl-PL"/>
        </w:rPr>
        <w:t>Centrum Usług Wspólnych</w:t>
      </w:r>
      <w:r w:rsidR="00F85D53" w:rsidRPr="000C6272">
        <w:rPr>
          <w:rFonts w:eastAsia="Times New Roman" w:cstheme="minorHAnsi"/>
          <w:lang w:eastAsia="pl-PL"/>
        </w:rPr>
        <w:t xml:space="preserve"> w Sulechowie.</w:t>
      </w:r>
    </w:p>
    <w:p w14:paraId="7A27920E" w14:textId="72D3CE8A" w:rsidR="00F073CD" w:rsidRDefault="00F073CD" w:rsidP="00920F8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C6272">
        <w:rPr>
          <w:rFonts w:eastAsia="Times New Roman" w:cstheme="minorHAnsi"/>
          <w:lang w:eastAsia="pl-PL"/>
        </w:rPr>
        <w:t xml:space="preserve">Praca przy komputerze </w:t>
      </w:r>
      <w:r w:rsidR="00984B40">
        <w:rPr>
          <w:rFonts w:eastAsia="Times New Roman" w:cstheme="minorHAnsi"/>
          <w:lang w:eastAsia="pl-PL"/>
        </w:rPr>
        <w:t xml:space="preserve">minimum </w:t>
      </w:r>
      <w:r w:rsidRPr="000C6272">
        <w:rPr>
          <w:rFonts w:eastAsia="Times New Roman" w:cstheme="minorHAnsi"/>
          <w:lang w:eastAsia="pl-PL"/>
        </w:rPr>
        <w:t>4 godzin</w:t>
      </w:r>
      <w:r w:rsidR="0053185E" w:rsidRPr="000C6272">
        <w:rPr>
          <w:rFonts w:eastAsia="Times New Roman" w:cstheme="minorHAnsi"/>
          <w:lang w:eastAsia="pl-PL"/>
        </w:rPr>
        <w:t>y</w:t>
      </w:r>
      <w:r w:rsidRPr="000C6272">
        <w:rPr>
          <w:rFonts w:eastAsia="Times New Roman" w:cstheme="minorHAnsi"/>
          <w:lang w:eastAsia="pl-PL"/>
        </w:rPr>
        <w:t xml:space="preserve"> dziennie.</w:t>
      </w:r>
    </w:p>
    <w:p w14:paraId="1D9431EF" w14:textId="0D3628EF" w:rsidR="00F073CD" w:rsidRPr="000C6272" w:rsidRDefault="00F073CD" w:rsidP="00920F8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C6272">
        <w:rPr>
          <w:rFonts w:eastAsia="Times New Roman" w:cstheme="minorHAnsi"/>
          <w:b/>
          <w:bCs/>
          <w:lang w:eastAsia="pl-PL"/>
        </w:rPr>
        <w:t> VIII. Wskaźnik zatrudnienia:</w:t>
      </w:r>
    </w:p>
    <w:p w14:paraId="602E04C3" w14:textId="47D7818E" w:rsidR="00F073CD" w:rsidRPr="000C6272" w:rsidRDefault="00F85D53" w:rsidP="00920F8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C6272">
        <w:rPr>
          <w:rFonts w:eastAsia="Times New Roman" w:cstheme="minorHAnsi"/>
          <w:lang w:eastAsia="pl-PL"/>
        </w:rPr>
        <w:t xml:space="preserve">W miesiącu poprzedzającym datę upublicznienia ogłoszenia wskaźnik zatrudnienia osób niepełnosprawnych w Centrum Usług Wspólnych w Sulechowie, w rozumieniu przepisów o rehabilitacji zawodowej i społecznej oraz zatrudnieniu osób niepełnosprawnych, wyniósł co najmniej </w:t>
      </w:r>
      <w:r w:rsidRPr="000C6272">
        <w:rPr>
          <w:rFonts w:eastAsia="Times New Roman" w:cstheme="minorHAnsi"/>
          <w:b/>
          <w:bCs/>
          <w:lang w:eastAsia="pl-PL"/>
        </w:rPr>
        <w:t xml:space="preserve"> 6%.</w:t>
      </w:r>
      <w:r w:rsidR="00F073CD" w:rsidRPr="000C6272">
        <w:rPr>
          <w:rFonts w:eastAsia="Times New Roman" w:cstheme="minorHAnsi"/>
          <w:b/>
          <w:bCs/>
          <w:lang w:eastAsia="pl-PL"/>
        </w:rPr>
        <w:t> </w:t>
      </w:r>
    </w:p>
    <w:p w14:paraId="6079A40D" w14:textId="77777777" w:rsidR="00F073CD" w:rsidRPr="000C6272" w:rsidRDefault="00F073CD" w:rsidP="00920F8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C6272">
        <w:rPr>
          <w:rFonts w:eastAsia="Times New Roman" w:cstheme="minorHAnsi"/>
          <w:b/>
          <w:bCs/>
          <w:lang w:eastAsia="pl-PL"/>
        </w:rPr>
        <w:t>IX. Składanie ofert:</w:t>
      </w:r>
    </w:p>
    <w:p w14:paraId="1E6B1495" w14:textId="77777777" w:rsidR="00F85D53" w:rsidRPr="000C6272" w:rsidRDefault="00F85D53" w:rsidP="007A66A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C6272">
        <w:rPr>
          <w:rFonts w:eastAsia="Times New Roman" w:cstheme="minorHAnsi"/>
          <w:lang w:eastAsia="pl-PL"/>
        </w:rPr>
        <w:t>Oferta winna być złożona w Sekretariacie Centrum Usług Wspólnych w Sulechowie</w:t>
      </w:r>
    </w:p>
    <w:p w14:paraId="0D014983" w14:textId="7532E984" w:rsidR="00F85D53" w:rsidRPr="000C6272" w:rsidRDefault="00F85D53" w:rsidP="007A66A1">
      <w:pPr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  <w:r w:rsidRPr="000C6272">
        <w:rPr>
          <w:rFonts w:eastAsia="Times New Roman" w:cstheme="minorHAnsi"/>
          <w:lang w:eastAsia="pl-PL"/>
        </w:rPr>
        <w:t xml:space="preserve">lub pocztą w terminie </w:t>
      </w:r>
      <w:r w:rsidRPr="000C6272">
        <w:rPr>
          <w:rFonts w:eastAsia="Times New Roman" w:cstheme="minorHAnsi"/>
          <w:b/>
          <w:bCs/>
          <w:u w:val="single"/>
          <w:lang w:eastAsia="pl-PL"/>
        </w:rPr>
        <w:t xml:space="preserve">do dnia </w:t>
      </w:r>
      <w:r w:rsidR="009756C1">
        <w:rPr>
          <w:rFonts w:eastAsia="Times New Roman" w:cstheme="minorHAnsi"/>
          <w:b/>
          <w:bCs/>
          <w:u w:val="single"/>
          <w:lang w:eastAsia="pl-PL"/>
        </w:rPr>
        <w:t>18</w:t>
      </w:r>
      <w:r w:rsidR="00FB532A" w:rsidRPr="000C6272">
        <w:rPr>
          <w:rFonts w:eastAsia="Times New Roman" w:cstheme="minorHAnsi"/>
          <w:b/>
          <w:bCs/>
          <w:u w:val="single"/>
          <w:lang w:eastAsia="pl-PL"/>
        </w:rPr>
        <w:t xml:space="preserve"> </w:t>
      </w:r>
      <w:r w:rsidR="009756C1">
        <w:rPr>
          <w:rFonts w:eastAsia="Times New Roman" w:cstheme="minorHAnsi"/>
          <w:b/>
          <w:bCs/>
          <w:u w:val="single"/>
          <w:lang w:eastAsia="pl-PL"/>
        </w:rPr>
        <w:t>sierpnia</w:t>
      </w:r>
      <w:r w:rsidR="00FB532A" w:rsidRPr="000C6272">
        <w:rPr>
          <w:rFonts w:eastAsia="Times New Roman" w:cstheme="minorHAnsi"/>
          <w:b/>
          <w:bCs/>
          <w:u w:val="single"/>
          <w:lang w:eastAsia="pl-PL"/>
        </w:rPr>
        <w:t xml:space="preserve"> 202</w:t>
      </w:r>
      <w:r w:rsidR="007A66A1">
        <w:rPr>
          <w:rFonts w:eastAsia="Times New Roman" w:cstheme="minorHAnsi"/>
          <w:b/>
          <w:bCs/>
          <w:u w:val="single"/>
          <w:lang w:eastAsia="pl-PL"/>
        </w:rPr>
        <w:t>3</w:t>
      </w:r>
      <w:r w:rsidR="00CE781D" w:rsidRPr="000C6272">
        <w:rPr>
          <w:rFonts w:eastAsia="Times New Roman" w:cstheme="minorHAnsi"/>
          <w:b/>
          <w:bCs/>
          <w:u w:val="single"/>
          <w:lang w:eastAsia="pl-PL"/>
        </w:rPr>
        <w:t xml:space="preserve"> roku,</w:t>
      </w:r>
      <w:r w:rsidR="00FB532A" w:rsidRPr="000C6272">
        <w:rPr>
          <w:rFonts w:eastAsia="Times New Roman" w:cstheme="minorHAnsi"/>
          <w:b/>
          <w:bCs/>
          <w:u w:val="single"/>
          <w:lang w:eastAsia="pl-PL"/>
        </w:rPr>
        <w:t xml:space="preserve"> do godz. </w:t>
      </w:r>
      <w:r w:rsidR="00975A78">
        <w:rPr>
          <w:rFonts w:eastAsia="Times New Roman" w:cstheme="minorHAnsi"/>
          <w:b/>
          <w:bCs/>
          <w:u w:val="single"/>
          <w:lang w:eastAsia="pl-PL"/>
        </w:rPr>
        <w:t>11</w:t>
      </w:r>
      <w:r w:rsidR="00FB532A" w:rsidRPr="000C6272">
        <w:rPr>
          <w:rFonts w:eastAsia="Times New Roman" w:cstheme="minorHAnsi"/>
          <w:b/>
          <w:bCs/>
          <w:u w:val="single"/>
          <w:lang w:eastAsia="pl-PL"/>
        </w:rPr>
        <w:t>.00</w:t>
      </w:r>
    </w:p>
    <w:p w14:paraId="056DCE9B" w14:textId="77777777" w:rsidR="00F85D53" w:rsidRPr="000C6272" w:rsidRDefault="00F85D53" w:rsidP="00F85D5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C6272">
        <w:rPr>
          <w:rFonts w:eastAsia="Times New Roman" w:cstheme="minorHAnsi"/>
          <w:b/>
          <w:bCs/>
          <w:lang w:eastAsia="pl-PL"/>
        </w:rPr>
        <w:t>(UWAGA: w przypadku przesyłki listownej liczy się data wpływu do tut. Centrum Usług Wspólnych w Sulechowie).</w:t>
      </w:r>
    </w:p>
    <w:p w14:paraId="019FDF6B" w14:textId="609BC3A2" w:rsidR="00F073CD" w:rsidRPr="000C6272" w:rsidRDefault="00F073CD" w:rsidP="00920F8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C6272">
        <w:rPr>
          <w:rFonts w:eastAsia="Times New Roman" w:cstheme="minorHAnsi"/>
          <w:b/>
          <w:bCs/>
          <w:lang w:eastAsia="pl-PL"/>
        </w:rPr>
        <w:t> X. Inne informacje:</w:t>
      </w:r>
    </w:p>
    <w:p w14:paraId="31284738" w14:textId="7FF03D2B" w:rsidR="00CE781D" w:rsidRPr="000C6272" w:rsidRDefault="00A23C28" w:rsidP="007A66A1">
      <w:pPr>
        <w:spacing w:before="120"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0C6272">
        <w:rPr>
          <w:rFonts w:eastAsia="Times New Roman" w:cstheme="minorHAnsi"/>
          <w:lang w:eastAsia="pl-PL"/>
        </w:rPr>
        <w:t>Dokumenty aplikacyjne powinny być składane w zaklejonych kopertach z widocznym dopiskiem:</w:t>
      </w:r>
      <w:r w:rsidR="00CE781D" w:rsidRPr="000C6272">
        <w:rPr>
          <w:rFonts w:eastAsia="Times New Roman" w:cstheme="minorHAnsi"/>
          <w:lang w:eastAsia="pl-PL"/>
        </w:rPr>
        <w:t xml:space="preserve"> </w:t>
      </w:r>
      <w:r w:rsidRPr="000C6272">
        <w:rPr>
          <w:rFonts w:eastAsia="Times New Roman" w:cstheme="minorHAnsi"/>
          <w:lang w:eastAsia="pl-PL"/>
        </w:rPr>
        <w:t>„</w:t>
      </w:r>
      <w:bookmarkStart w:id="1" w:name="_Hlk93643116"/>
      <w:r w:rsidRPr="000C6272">
        <w:rPr>
          <w:rFonts w:eastAsia="Times New Roman" w:cstheme="minorHAnsi"/>
          <w:b/>
          <w:bCs/>
          <w:i/>
          <w:iCs/>
          <w:u w:val="single"/>
          <w:lang w:eastAsia="pl-PL"/>
        </w:rPr>
        <w:t xml:space="preserve">Nabór na stanowisko </w:t>
      </w:r>
      <w:bookmarkEnd w:id="1"/>
      <w:r w:rsidR="007A66A1">
        <w:rPr>
          <w:rFonts w:eastAsia="Times New Roman" w:cstheme="minorHAnsi"/>
          <w:b/>
          <w:bCs/>
          <w:i/>
          <w:iCs/>
          <w:u w:val="single"/>
          <w:lang w:eastAsia="pl-PL"/>
        </w:rPr>
        <w:t>starszy specjalista ds. kadr</w:t>
      </w:r>
      <w:r w:rsidRPr="000C6272">
        <w:rPr>
          <w:rFonts w:eastAsia="Times New Roman" w:cstheme="minorHAnsi"/>
          <w:i/>
          <w:iCs/>
          <w:lang w:eastAsia="pl-PL"/>
        </w:rPr>
        <w:t>”</w:t>
      </w:r>
      <w:r w:rsidRPr="000C6272">
        <w:rPr>
          <w:rFonts w:eastAsia="Times New Roman" w:cstheme="minorHAnsi"/>
          <w:b/>
          <w:bCs/>
          <w:lang w:eastAsia="pl-PL"/>
        </w:rPr>
        <w:t>.</w:t>
      </w:r>
      <w:r w:rsidR="00CE781D" w:rsidRPr="000C6272">
        <w:rPr>
          <w:rFonts w:eastAsia="Times New Roman" w:cstheme="minorHAnsi"/>
          <w:b/>
          <w:bCs/>
          <w:lang w:eastAsia="pl-PL"/>
        </w:rPr>
        <w:t xml:space="preserve"> </w:t>
      </w:r>
    </w:p>
    <w:p w14:paraId="33A93505" w14:textId="7140F865" w:rsidR="00A23C28" w:rsidRPr="000C6272" w:rsidRDefault="00A23C28" w:rsidP="007A66A1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0C6272">
        <w:rPr>
          <w:rFonts w:eastAsia="Times New Roman" w:cstheme="minorHAnsi"/>
          <w:lang w:eastAsia="pl-PL"/>
        </w:rPr>
        <w:t>Oferty, które wpłyną do Centrum Usług Wspólnych w Sulechowie po terminie, nie będą rozpatrywane.</w:t>
      </w:r>
    </w:p>
    <w:p w14:paraId="7D63C2D3" w14:textId="30AE0860" w:rsidR="00A23C28" w:rsidRPr="000C6272" w:rsidRDefault="00A23C28" w:rsidP="007A66A1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0C6272">
        <w:rPr>
          <w:rFonts w:eastAsia="Times New Roman" w:cstheme="minorHAnsi"/>
          <w:lang w:eastAsia="pl-PL"/>
        </w:rPr>
        <w:t>Konkurs przeprowadzi Komisja powołana przez Dyrektora Centrum Usług Wspólnych w Sulechowie. Komisja konkursowa przeprowadzi nabór w dwóch etapach:</w:t>
      </w:r>
    </w:p>
    <w:p w14:paraId="773619D3" w14:textId="77777777" w:rsidR="00A23C28" w:rsidRPr="000C6272" w:rsidRDefault="00A23C28" w:rsidP="007A66A1">
      <w:pPr>
        <w:spacing w:before="120" w:after="0" w:line="240" w:lineRule="auto"/>
        <w:rPr>
          <w:rFonts w:eastAsia="Times New Roman" w:cstheme="minorHAnsi"/>
          <w:lang w:eastAsia="pl-PL"/>
        </w:rPr>
      </w:pPr>
      <w:r w:rsidRPr="000C6272">
        <w:rPr>
          <w:rFonts w:eastAsia="Times New Roman" w:cstheme="minorHAnsi"/>
          <w:lang w:eastAsia="pl-PL"/>
        </w:rPr>
        <w:t>I – etap obejmuje formalną analizę dokumentów,</w:t>
      </w:r>
    </w:p>
    <w:p w14:paraId="7189B98C" w14:textId="77777777" w:rsidR="00A23C28" w:rsidRPr="000C6272" w:rsidRDefault="00A23C28" w:rsidP="007A66A1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0C6272">
        <w:rPr>
          <w:rFonts w:eastAsia="Times New Roman" w:cstheme="minorHAnsi"/>
          <w:lang w:eastAsia="pl-PL"/>
        </w:rPr>
        <w:t>II – etap stanowi merytoryczną oceną kandydatów, może składać się z rozmowy kwalifikacyjnej lub testu kwalifikacyjnego.</w:t>
      </w:r>
    </w:p>
    <w:p w14:paraId="4BA0207A" w14:textId="405C060E" w:rsidR="00A23C28" w:rsidRPr="000C6272" w:rsidRDefault="00A23C28" w:rsidP="007A66A1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0C6272">
        <w:rPr>
          <w:rFonts w:eastAsia="Times New Roman" w:cstheme="minorHAnsi"/>
          <w:lang w:eastAsia="pl-PL"/>
        </w:rPr>
        <w:t>Kandydaci spełniający wymogi formalne zostaną powiadomieni pocztą e-mail lub telefonicznie o</w:t>
      </w:r>
      <w:r w:rsidR="00610C4D">
        <w:rPr>
          <w:rFonts w:eastAsia="Times New Roman" w:cstheme="minorHAnsi"/>
          <w:lang w:eastAsia="pl-PL"/>
        </w:rPr>
        <w:t> </w:t>
      </w:r>
      <w:r w:rsidRPr="000C6272">
        <w:rPr>
          <w:rFonts w:eastAsia="Times New Roman" w:cstheme="minorHAnsi"/>
          <w:lang w:eastAsia="pl-PL"/>
        </w:rPr>
        <w:t>terminie II. etapu konkursu. Dodatkowo lista kandydatów będzie umieszczona na stronie internetowej Biuletynu Informacji Publicznej (http://cuw.bip.sulechow.pl) oraz na tablicy informacyjnej w Centrum Usług Wspólnych w Sulechowie.</w:t>
      </w:r>
    </w:p>
    <w:p w14:paraId="590AC275" w14:textId="19CE9A8F" w:rsidR="00A23C28" w:rsidRPr="000C6272" w:rsidRDefault="00A23C28" w:rsidP="007A66A1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0C6272">
        <w:rPr>
          <w:rFonts w:eastAsia="Times New Roman" w:cstheme="minorHAnsi"/>
          <w:lang w:eastAsia="pl-PL"/>
        </w:rPr>
        <w:t>Wybrany kandydat, przed zawarciem umowy o pracę, zobowiązany jest przedłożyć informację z</w:t>
      </w:r>
      <w:r w:rsidR="00610C4D">
        <w:rPr>
          <w:rFonts w:eastAsia="Times New Roman" w:cstheme="minorHAnsi"/>
          <w:lang w:eastAsia="pl-PL"/>
        </w:rPr>
        <w:t> </w:t>
      </w:r>
      <w:r w:rsidRPr="000C6272">
        <w:rPr>
          <w:rFonts w:eastAsia="Times New Roman" w:cstheme="minorHAnsi"/>
          <w:lang w:eastAsia="pl-PL"/>
        </w:rPr>
        <w:t>Krajowego Rejestru Karnego o niekaralności za umyślne przestępstwa ścigane z oskarżenia publicznego lub umyślne przestępstwa skarbowe.</w:t>
      </w:r>
    </w:p>
    <w:p w14:paraId="134FEBA2" w14:textId="0EFD90F0" w:rsidR="00A23C28" w:rsidRPr="000C6272" w:rsidRDefault="00A23C28" w:rsidP="000C627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C6272">
        <w:rPr>
          <w:rFonts w:eastAsia="Times New Roman" w:cstheme="minorHAnsi"/>
          <w:b/>
          <w:bCs/>
          <w:lang w:eastAsia="pl-PL"/>
        </w:rPr>
        <w:t>XI.</w:t>
      </w:r>
      <w:r w:rsidRPr="000C6272">
        <w:rPr>
          <w:rFonts w:eastAsia="Times New Roman" w:cstheme="minorHAnsi"/>
          <w:lang w:eastAsia="pl-PL"/>
        </w:rPr>
        <w:t xml:space="preserve"> Zastrzega się prawo zakończenia otwartego naboru, bez rozstrzygnięcia lub jego unieważnienie w</w:t>
      </w:r>
      <w:r w:rsidR="007A66A1">
        <w:rPr>
          <w:rFonts w:eastAsia="Times New Roman" w:cstheme="minorHAnsi"/>
          <w:lang w:eastAsia="pl-PL"/>
        </w:rPr>
        <w:t> </w:t>
      </w:r>
      <w:r w:rsidRPr="000C6272">
        <w:rPr>
          <w:rFonts w:eastAsia="Times New Roman" w:cstheme="minorHAnsi"/>
          <w:lang w:eastAsia="pl-PL"/>
        </w:rPr>
        <w:t>dowolnym czasie bez podania przyczyny.</w:t>
      </w:r>
    </w:p>
    <w:p w14:paraId="71499753" w14:textId="41338C35" w:rsidR="000C6272" w:rsidRDefault="00A23C28" w:rsidP="00CE781D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0C6272">
        <w:rPr>
          <w:rFonts w:eastAsia="Times New Roman" w:cstheme="minorHAnsi"/>
          <w:lang w:eastAsia="pl-PL"/>
        </w:rPr>
        <w:t xml:space="preserve">Sulechów, </w:t>
      </w:r>
      <w:r w:rsidR="009756C1">
        <w:rPr>
          <w:rFonts w:eastAsia="Times New Roman" w:cstheme="minorHAnsi"/>
          <w:lang w:eastAsia="pl-PL"/>
        </w:rPr>
        <w:t>07</w:t>
      </w:r>
      <w:r w:rsidR="00FB532A" w:rsidRPr="000C6272">
        <w:rPr>
          <w:rFonts w:eastAsia="Times New Roman" w:cstheme="minorHAnsi"/>
          <w:lang w:eastAsia="pl-PL"/>
        </w:rPr>
        <w:t xml:space="preserve"> </w:t>
      </w:r>
      <w:r w:rsidR="009756C1">
        <w:rPr>
          <w:rFonts w:eastAsia="Times New Roman" w:cstheme="minorHAnsi"/>
          <w:lang w:eastAsia="pl-PL"/>
        </w:rPr>
        <w:t>sierpnia</w:t>
      </w:r>
      <w:r w:rsidR="00FB532A" w:rsidRPr="000C6272">
        <w:rPr>
          <w:rFonts w:eastAsia="Times New Roman" w:cstheme="minorHAnsi"/>
          <w:lang w:eastAsia="pl-PL"/>
        </w:rPr>
        <w:t xml:space="preserve"> 202</w:t>
      </w:r>
      <w:r w:rsidR="007A66A1">
        <w:rPr>
          <w:rFonts w:eastAsia="Times New Roman" w:cstheme="minorHAnsi"/>
          <w:lang w:eastAsia="pl-PL"/>
        </w:rPr>
        <w:t>3</w:t>
      </w:r>
      <w:r w:rsidR="00CE781D" w:rsidRPr="000C6272">
        <w:rPr>
          <w:rFonts w:eastAsia="Times New Roman" w:cstheme="minorHAnsi"/>
          <w:lang w:eastAsia="pl-PL"/>
        </w:rPr>
        <w:t xml:space="preserve"> roku</w:t>
      </w:r>
      <w:r w:rsidRPr="000C6272">
        <w:rPr>
          <w:rFonts w:eastAsia="Times New Roman" w:cstheme="minorHAnsi"/>
          <w:lang w:eastAsia="pl-PL"/>
        </w:rPr>
        <w:t>.</w:t>
      </w:r>
    </w:p>
    <w:p w14:paraId="63C3D0E0" w14:textId="77777777" w:rsidR="00610C4D" w:rsidRPr="007A66A1" w:rsidRDefault="00610C4D" w:rsidP="00CE781D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14:paraId="27E7AE81" w14:textId="4497F22E" w:rsidR="000C6272" w:rsidRPr="000C6272" w:rsidRDefault="000C6272" w:rsidP="000C6272">
      <w:pPr>
        <w:spacing w:after="120" w:line="240" w:lineRule="auto"/>
        <w:ind w:left="4536"/>
        <w:jc w:val="center"/>
        <w:rPr>
          <w:rFonts w:eastAsia="Times New Roman" w:cstheme="minorHAnsi"/>
          <w:lang w:eastAsia="pl-PL"/>
        </w:rPr>
      </w:pPr>
      <w:r w:rsidRPr="000C6272">
        <w:rPr>
          <w:rFonts w:eastAsia="Times New Roman" w:cstheme="minorHAnsi"/>
          <w:lang w:eastAsia="pl-PL"/>
        </w:rPr>
        <w:t>Dyrektor Centrum Usług Wspólnych</w:t>
      </w:r>
    </w:p>
    <w:p w14:paraId="1432A75B" w14:textId="39D7A06B" w:rsidR="000C6272" w:rsidRPr="000C6272" w:rsidRDefault="000C6272" w:rsidP="000C6272">
      <w:pPr>
        <w:spacing w:after="120" w:line="240" w:lineRule="auto"/>
        <w:ind w:left="4536"/>
        <w:jc w:val="center"/>
        <w:rPr>
          <w:rFonts w:cstheme="minorHAnsi"/>
        </w:rPr>
      </w:pPr>
      <w:r w:rsidRPr="000C6272">
        <w:rPr>
          <w:rFonts w:cstheme="minorHAnsi"/>
        </w:rPr>
        <w:t>/-/ Maciej Wieligor</w:t>
      </w:r>
    </w:p>
    <w:sectPr w:rsidR="000C6272" w:rsidRPr="000C6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D7514"/>
    <w:multiLevelType w:val="hybridMultilevel"/>
    <w:tmpl w:val="5AF8531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16AF6"/>
    <w:multiLevelType w:val="hybridMultilevel"/>
    <w:tmpl w:val="74F69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413CF"/>
    <w:multiLevelType w:val="multilevel"/>
    <w:tmpl w:val="458C8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A72801"/>
    <w:multiLevelType w:val="multilevel"/>
    <w:tmpl w:val="FBE412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AE3A14"/>
    <w:multiLevelType w:val="multilevel"/>
    <w:tmpl w:val="816E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5233"/>
    <w:multiLevelType w:val="multilevel"/>
    <w:tmpl w:val="53D80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611EDE"/>
    <w:multiLevelType w:val="multilevel"/>
    <w:tmpl w:val="D06C6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2B0788"/>
    <w:multiLevelType w:val="multilevel"/>
    <w:tmpl w:val="22488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836C05"/>
    <w:multiLevelType w:val="hybridMultilevel"/>
    <w:tmpl w:val="ABDCC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16ADE"/>
    <w:multiLevelType w:val="hybridMultilevel"/>
    <w:tmpl w:val="C07278D6"/>
    <w:lvl w:ilvl="0" w:tplc="6F3CD9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B7E58"/>
    <w:multiLevelType w:val="multilevel"/>
    <w:tmpl w:val="ADFE6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9D385F"/>
    <w:multiLevelType w:val="hybridMultilevel"/>
    <w:tmpl w:val="97041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844EC"/>
    <w:multiLevelType w:val="hybridMultilevel"/>
    <w:tmpl w:val="970417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F166E"/>
    <w:multiLevelType w:val="multilevel"/>
    <w:tmpl w:val="5CB27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DB257F"/>
    <w:multiLevelType w:val="hybridMultilevel"/>
    <w:tmpl w:val="ADC600F0"/>
    <w:lvl w:ilvl="0" w:tplc="B72A59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97510"/>
    <w:multiLevelType w:val="multilevel"/>
    <w:tmpl w:val="7294FF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E05107"/>
    <w:multiLevelType w:val="hybridMultilevel"/>
    <w:tmpl w:val="3A5C3772"/>
    <w:lvl w:ilvl="0" w:tplc="6464EA6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A1301"/>
    <w:multiLevelType w:val="multilevel"/>
    <w:tmpl w:val="1568A23C"/>
    <w:lvl w:ilvl="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542687"/>
    <w:multiLevelType w:val="hybridMultilevel"/>
    <w:tmpl w:val="9BD83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393148">
    <w:abstractNumId w:val="4"/>
  </w:num>
  <w:num w:numId="2" w16cid:durableId="1903710288">
    <w:abstractNumId w:val="13"/>
  </w:num>
  <w:num w:numId="3" w16cid:durableId="386607586">
    <w:abstractNumId w:val="7"/>
  </w:num>
  <w:num w:numId="4" w16cid:durableId="1538199731">
    <w:abstractNumId w:val="6"/>
  </w:num>
  <w:num w:numId="5" w16cid:durableId="1762603354">
    <w:abstractNumId w:val="5"/>
  </w:num>
  <w:num w:numId="6" w16cid:durableId="1615820524">
    <w:abstractNumId w:val="10"/>
  </w:num>
  <w:num w:numId="7" w16cid:durableId="86579055">
    <w:abstractNumId w:val="0"/>
  </w:num>
  <w:num w:numId="8" w16cid:durableId="1193617039">
    <w:abstractNumId w:val="15"/>
  </w:num>
  <w:num w:numId="9" w16cid:durableId="1039470704">
    <w:abstractNumId w:val="3"/>
  </w:num>
  <w:num w:numId="10" w16cid:durableId="1492454150">
    <w:abstractNumId w:val="8"/>
  </w:num>
  <w:num w:numId="11" w16cid:durableId="1429502541">
    <w:abstractNumId w:val="17"/>
  </w:num>
  <w:num w:numId="12" w16cid:durableId="1855731503">
    <w:abstractNumId w:val="18"/>
  </w:num>
  <w:num w:numId="13" w16cid:durableId="1819036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6986285">
    <w:abstractNumId w:val="2"/>
  </w:num>
  <w:num w:numId="15" w16cid:durableId="1500996004">
    <w:abstractNumId w:val="1"/>
  </w:num>
  <w:num w:numId="16" w16cid:durableId="855652423">
    <w:abstractNumId w:val="11"/>
  </w:num>
  <w:num w:numId="17" w16cid:durableId="1597666590">
    <w:abstractNumId w:val="12"/>
  </w:num>
  <w:num w:numId="18" w16cid:durableId="93592582">
    <w:abstractNumId w:val="14"/>
  </w:num>
  <w:num w:numId="19" w16cid:durableId="794257959">
    <w:abstractNumId w:val="16"/>
  </w:num>
  <w:num w:numId="20" w16cid:durableId="16181796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CD"/>
    <w:rsid w:val="00041103"/>
    <w:rsid w:val="000C6272"/>
    <w:rsid w:val="000E7C14"/>
    <w:rsid w:val="001378FD"/>
    <w:rsid w:val="00163132"/>
    <w:rsid w:val="0017289A"/>
    <w:rsid w:val="00212E79"/>
    <w:rsid w:val="002A712C"/>
    <w:rsid w:val="003178D8"/>
    <w:rsid w:val="00425AA5"/>
    <w:rsid w:val="004818EF"/>
    <w:rsid w:val="0053185E"/>
    <w:rsid w:val="005E3BFC"/>
    <w:rsid w:val="00610C4D"/>
    <w:rsid w:val="006149CB"/>
    <w:rsid w:val="007A66A1"/>
    <w:rsid w:val="007B6EE0"/>
    <w:rsid w:val="00920F83"/>
    <w:rsid w:val="009756C1"/>
    <w:rsid w:val="00975A78"/>
    <w:rsid w:val="00984B40"/>
    <w:rsid w:val="00993532"/>
    <w:rsid w:val="00995DE5"/>
    <w:rsid w:val="00997437"/>
    <w:rsid w:val="00A23C28"/>
    <w:rsid w:val="00A410F3"/>
    <w:rsid w:val="00A55AAF"/>
    <w:rsid w:val="00AB24B9"/>
    <w:rsid w:val="00B20D10"/>
    <w:rsid w:val="00B80BEC"/>
    <w:rsid w:val="00CE781D"/>
    <w:rsid w:val="00DF0EB4"/>
    <w:rsid w:val="00DF597B"/>
    <w:rsid w:val="00E219FD"/>
    <w:rsid w:val="00E76E60"/>
    <w:rsid w:val="00E97A5A"/>
    <w:rsid w:val="00EA15BF"/>
    <w:rsid w:val="00F073CD"/>
    <w:rsid w:val="00F85D53"/>
    <w:rsid w:val="00FB532A"/>
    <w:rsid w:val="00FE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CC6F"/>
  <w15:chartTrackingRefBased/>
  <w15:docId w15:val="{FCD16972-9993-454D-85EC-6C381AB0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3C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7B6EE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B6EE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86F26-3639-46D1-B8CD-036BAAFA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6528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Stankiewicz</dc:creator>
  <cp:keywords/>
  <dc:description/>
  <cp:lastModifiedBy>Maciej Wieligor</cp:lastModifiedBy>
  <cp:revision>2</cp:revision>
  <cp:lastPrinted>2021-10-18T05:48:00Z</cp:lastPrinted>
  <dcterms:created xsi:type="dcterms:W3CDTF">2023-08-07T10:28:00Z</dcterms:created>
  <dcterms:modified xsi:type="dcterms:W3CDTF">2023-08-07T10:28:00Z</dcterms:modified>
</cp:coreProperties>
</file>